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4D9" w:rsidRPr="00BD0098" w:rsidRDefault="00AF74D9" w:rsidP="00AF74D9">
      <w:pPr>
        <w:pStyle w:val="a6"/>
        <w:ind w:left="4359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noProof/>
          <w:sz w:val="20"/>
          <w:lang w:eastAsia="ru-RU"/>
        </w:rPr>
        <w:drawing>
          <wp:inline distT="0" distB="0" distL="0" distR="0">
            <wp:extent cx="711977" cy="790479"/>
            <wp:effectExtent l="0" t="0" r="0" b="0"/>
            <wp:docPr id="1" name="image1.jpeg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77" cy="79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1D84">
        <w:rPr>
          <w:sz w:val="20"/>
        </w:rPr>
        <w:t xml:space="preserve">             </w:t>
      </w:r>
      <w:r w:rsidR="00BD0098">
        <w:rPr>
          <w:sz w:val="20"/>
        </w:rPr>
        <w:t xml:space="preserve">                      </w:t>
      </w:r>
      <w:r w:rsidR="008C1D84">
        <w:rPr>
          <w:sz w:val="20"/>
        </w:rPr>
        <w:t xml:space="preserve">               </w:t>
      </w:r>
      <w:r w:rsidR="00E63FC2" w:rsidRPr="00BD0098">
        <w:rPr>
          <w:rFonts w:ascii="Times New Roman" w:hAnsi="Times New Roman"/>
          <w:b/>
          <w:sz w:val="32"/>
          <w:szCs w:val="32"/>
        </w:rPr>
        <w:t xml:space="preserve">П Р О Е К </w:t>
      </w:r>
      <w:r w:rsidR="00BD0098" w:rsidRPr="00BD0098">
        <w:rPr>
          <w:rFonts w:ascii="Times New Roman" w:hAnsi="Times New Roman"/>
          <w:b/>
          <w:sz w:val="32"/>
          <w:szCs w:val="32"/>
        </w:rPr>
        <w:t>Т</w:t>
      </w:r>
      <w:r w:rsidR="008C1D84" w:rsidRPr="00BD0098">
        <w:rPr>
          <w:b/>
          <w:sz w:val="20"/>
        </w:rPr>
        <w:t xml:space="preserve">     </w:t>
      </w:r>
    </w:p>
    <w:p w:rsidR="00AF74D9" w:rsidRDefault="00AF74D9" w:rsidP="00AF74D9">
      <w:pPr>
        <w:pStyle w:val="a6"/>
        <w:spacing w:before="6"/>
        <w:rPr>
          <w:sz w:val="13"/>
        </w:rPr>
      </w:pPr>
    </w:p>
    <w:p w:rsidR="00AF74D9" w:rsidRDefault="00AF74D9" w:rsidP="00AF74D9">
      <w:pPr>
        <w:pStyle w:val="af7"/>
      </w:pPr>
      <w:r>
        <w:t>Администрация</w:t>
      </w:r>
      <w:r>
        <w:rPr>
          <w:spacing w:val="-7"/>
        </w:rPr>
        <w:t xml:space="preserve"> </w:t>
      </w:r>
      <w:proofErr w:type="spellStart"/>
      <w:r>
        <w:t>Мясниковского</w:t>
      </w:r>
      <w:proofErr w:type="spellEnd"/>
      <w:r>
        <w:rPr>
          <w:spacing w:val="-9"/>
        </w:rPr>
        <w:t xml:space="preserve"> </w:t>
      </w:r>
      <w:r>
        <w:t>района</w:t>
      </w:r>
    </w:p>
    <w:p w:rsidR="00AF74D9" w:rsidRDefault="00AF74D9" w:rsidP="00AF74D9">
      <w:pPr>
        <w:pStyle w:val="af7"/>
      </w:pPr>
    </w:p>
    <w:p w:rsidR="00AF74D9" w:rsidRPr="00AF74D9" w:rsidRDefault="00AF74D9" w:rsidP="00AF74D9">
      <w:pPr>
        <w:spacing w:line="364" w:lineRule="exact"/>
        <w:ind w:left="557" w:right="563"/>
        <w:jc w:val="center"/>
        <w:rPr>
          <w:rFonts w:ascii="Times New Roman" w:hAnsi="Times New Roman" w:cs="Times New Roman"/>
          <w:sz w:val="32"/>
        </w:rPr>
      </w:pPr>
      <w:r w:rsidRPr="00AF74D9">
        <w:rPr>
          <w:rFonts w:ascii="Times New Roman" w:hAnsi="Times New Roman" w:cs="Times New Roman"/>
          <w:sz w:val="32"/>
        </w:rPr>
        <w:t>ПОСТАНОВЛЕНИЕ</w:t>
      </w:r>
    </w:p>
    <w:p w:rsidR="00AF74D9" w:rsidRDefault="00AF74D9" w:rsidP="00AF74D9">
      <w:pPr>
        <w:pStyle w:val="a6"/>
      </w:pPr>
    </w:p>
    <w:p w:rsidR="00AF74D9" w:rsidRPr="00AF74D9" w:rsidRDefault="00AF74D9" w:rsidP="00AF74D9">
      <w:pPr>
        <w:pStyle w:val="a6"/>
        <w:tabs>
          <w:tab w:val="left" w:pos="4415"/>
          <w:tab w:val="left" w:pos="8321"/>
        </w:tabs>
        <w:rPr>
          <w:rFonts w:ascii="Times New Roman" w:hAnsi="Times New Roman"/>
          <w:sz w:val="28"/>
          <w:szCs w:val="28"/>
        </w:rPr>
      </w:pPr>
      <w:r w:rsidRPr="00AF74D9">
        <w:rPr>
          <w:rFonts w:ascii="Times New Roman" w:hAnsi="Times New Roman"/>
          <w:sz w:val="28"/>
          <w:szCs w:val="28"/>
        </w:rPr>
        <w:t>202</w:t>
      </w:r>
      <w:r w:rsidR="00E63FC2">
        <w:rPr>
          <w:rFonts w:ascii="Times New Roman" w:hAnsi="Times New Roman"/>
          <w:sz w:val="28"/>
          <w:szCs w:val="28"/>
        </w:rPr>
        <w:t>5</w:t>
      </w:r>
      <w:r w:rsidRPr="00AF74D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F74D9">
        <w:rPr>
          <w:rFonts w:ascii="Times New Roman" w:hAnsi="Times New Roman"/>
          <w:sz w:val="28"/>
          <w:szCs w:val="28"/>
        </w:rPr>
        <w:t>г.</w:t>
      </w:r>
      <w:r w:rsidRPr="00AF74D9">
        <w:rPr>
          <w:rFonts w:ascii="Times New Roman" w:hAnsi="Times New Roman"/>
          <w:sz w:val="28"/>
          <w:szCs w:val="28"/>
        </w:rPr>
        <w:tab/>
        <w:t>№</w:t>
      </w:r>
      <w:r w:rsidRPr="00AF74D9">
        <w:rPr>
          <w:rFonts w:ascii="Times New Roman" w:hAnsi="Times New Roman"/>
          <w:sz w:val="28"/>
          <w:szCs w:val="28"/>
        </w:rPr>
        <w:tab/>
        <w:t>с.</w:t>
      </w:r>
      <w:r w:rsidRPr="00AF74D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74D9">
        <w:rPr>
          <w:rFonts w:ascii="Times New Roman" w:hAnsi="Times New Roman"/>
          <w:sz w:val="28"/>
          <w:szCs w:val="28"/>
        </w:rPr>
        <w:t>Чалтырь</w:t>
      </w:r>
    </w:p>
    <w:p w:rsidR="00AF74D9" w:rsidRPr="00AF74D9" w:rsidRDefault="00AF74D9" w:rsidP="00AF74D9">
      <w:pPr>
        <w:pStyle w:val="a6"/>
        <w:spacing w:before="6"/>
        <w:rPr>
          <w:rFonts w:ascii="Times New Roman" w:hAnsi="Times New Roman"/>
          <w:sz w:val="28"/>
          <w:szCs w:val="28"/>
        </w:rPr>
      </w:pPr>
    </w:p>
    <w:p w:rsidR="00E63FC2" w:rsidRDefault="00E63FC2" w:rsidP="00E63FC2">
      <w:pPr>
        <w:pStyle w:val="Default"/>
      </w:pPr>
    </w:p>
    <w:p w:rsidR="00E63FC2" w:rsidRPr="00E63FC2" w:rsidRDefault="00E63FC2" w:rsidP="00E63FC2">
      <w:pPr>
        <w:pStyle w:val="Default"/>
        <w:jc w:val="center"/>
        <w:rPr>
          <w:sz w:val="28"/>
          <w:szCs w:val="28"/>
        </w:rPr>
      </w:pPr>
      <w:r w:rsidRPr="00E63FC2">
        <w:rPr>
          <w:b/>
          <w:bCs/>
          <w:sz w:val="28"/>
          <w:szCs w:val="28"/>
        </w:rPr>
        <w:t>Об утверждении Положения о порядке</w:t>
      </w:r>
    </w:p>
    <w:p w:rsidR="00E63FC2" w:rsidRPr="00E63FC2" w:rsidRDefault="00E63FC2" w:rsidP="00E63FC2">
      <w:pPr>
        <w:pStyle w:val="Default"/>
        <w:jc w:val="center"/>
        <w:rPr>
          <w:sz w:val="28"/>
          <w:szCs w:val="28"/>
        </w:rPr>
      </w:pPr>
      <w:r w:rsidRPr="00E63FC2">
        <w:rPr>
          <w:b/>
          <w:bCs/>
          <w:sz w:val="28"/>
          <w:szCs w:val="28"/>
        </w:rPr>
        <w:t>предоставления субсидии сельскохозяйственным</w:t>
      </w:r>
    </w:p>
    <w:p w:rsidR="00E63FC2" w:rsidRPr="00E63FC2" w:rsidRDefault="00E63FC2" w:rsidP="00E63FC2">
      <w:pPr>
        <w:pStyle w:val="Default"/>
        <w:jc w:val="center"/>
        <w:rPr>
          <w:sz w:val="28"/>
          <w:szCs w:val="28"/>
        </w:rPr>
      </w:pPr>
      <w:r w:rsidRPr="00E63FC2">
        <w:rPr>
          <w:b/>
          <w:bCs/>
          <w:sz w:val="28"/>
          <w:szCs w:val="28"/>
        </w:rPr>
        <w:t>товаропроизводителям на компенсацию</w:t>
      </w:r>
    </w:p>
    <w:p w:rsidR="00E63FC2" w:rsidRPr="00E63FC2" w:rsidRDefault="00E63FC2" w:rsidP="00E63FC2">
      <w:pPr>
        <w:pStyle w:val="Default"/>
        <w:jc w:val="center"/>
        <w:rPr>
          <w:sz w:val="28"/>
          <w:szCs w:val="28"/>
        </w:rPr>
      </w:pPr>
      <w:r w:rsidRPr="00E63FC2">
        <w:rPr>
          <w:b/>
          <w:bCs/>
          <w:sz w:val="28"/>
          <w:szCs w:val="28"/>
        </w:rPr>
        <w:t>части стоимости агрохимического</w:t>
      </w:r>
    </w:p>
    <w:p w:rsidR="00E63FC2" w:rsidRPr="00E63FC2" w:rsidRDefault="00E63FC2" w:rsidP="00E63FC2">
      <w:pPr>
        <w:pStyle w:val="Default"/>
        <w:jc w:val="center"/>
        <w:rPr>
          <w:b/>
          <w:bCs/>
          <w:sz w:val="28"/>
          <w:szCs w:val="28"/>
        </w:rPr>
      </w:pPr>
      <w:r w:rsidRPr="00E63FC2">
        <w:rPr>
          <w:b/>
          <w:bCs/>
          <w:sz w:val="28"/>
          <w:szCs w:val="28"/>
        </w:rPr>
        <w:t>обследования пашни</w:t>
      </w:r>
    </w:p>
    <w:p w:rsidR="00E63FC2" w:rsidRDefault="00E63FC2" w:rsidP="00E63FC2">
      <w:pPr>
        <w:pStyle w:val="Default"/>
        <w:jc w:val="center"/>
        <w:rPr>
          <w:sz w:val="27"/>
          <w:szCs w:val="27"/>
        </w:rPr>
      </w:pPr>
    </w:p>
    <w:p w:rsidR="00E63FC2" w:rsidRPr="00E63FC2" w:rsidRDefault="00E63FC2" w:rsidP="00E63FC2">
      <w:pPr>
        <w:pStyle w:val="Default"/>
        <w:jc w:val="both"/>
        <w:rPr>
          <w:sz w:val="28"/>
          <w:szCs w:val="28"/>
        </w:rPr>
      </w:pPr>
      <w:r w:rsidRPr="00E63FC2">
        <w:rPr>
          <w:sz w:val="28"/>
          <w:szCs w:val="28"/>
        </w:rPr>
        <w:t xml:space="preserve">             </w:t>
      </w:r>
      <w:r w:rsidR="00E66EC8" w:rsidRPr="00CE78FB">
        <w:rPr>
          <w:color w:val="auto"/>
          <w:sz w:val="28"/>
          <w:szCs w:val="28"/>
        </w:rPr>
        <w:t>В соответствии со статьей 78 Бюджетного кодекса Российской Федерации,</w:t>
      </w:r>
      <w:r w:rsidR="00E66EC8">
        <w:rPr>
          <w:sz w:val="28"/>
          <w:szCs w:val="28"/>
        </w:rPr>
        <w:t xml:space="preserve">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продовольствия»,</w:t>
      </w:r>
      <w:r w:rsidR="00E66EC8" w:rsidRPr="00CE78FB">
        <w:rPr>
          <w:sz w:val="28"/>
          <w:szCs w:val="28"/>
        </w:rPr>
        <w:t xml:space="preserve"> </w:t>
      </w:r>
      <w:r w:rsidR="00E66EC8" w:rsidRPr="00010E32">
        <w:rPr>
          <w:sz w:val="28"/>
          <w:szCs w:val="28"/>
        </w:rPr>
        <w:t>постановлением Правительства Ростовской области от 17.10.2018 №</w:t>
      </w:r>
      <w:r w:rsidR="00E66EC8">
        <w:rPr>
          <w:sz w:val="28"/>
          <w:szCs w:val="28"/>
        </w:rPr>
        <w:t xml:space="preserve"> </w:t>
      </w:r>
      <w:r w:rsidR="00E66EC8" w:rsidRPr="00010E32">
        <w:rPr>
          <w:sz w:val="28"/>
          <w:szCs w:val="28"/>
        </w:rPr>
        <w:t>652 «Об утверждении государственной программы Ростовской области «Развитие сельского хозяйства и регулирование рынков сельскохозяйственной продукции, сырья и продовольствия</w:t>
      </w:r>
      <w:r w:rsidR="00E66EC8">
        <w:rPr>
          <w:sz w:val="28"/>
          <w:szCs w:val="28"/>
        </w:rPr>
        <w:t xml:space="preserve">», Областным законом </w:t>
      </w:r>
      <w:r w:rsidR="00B167EE" w:rsidRPr="00B167EE">
        <w:rPr>
          <w:sz w:val="28"/>
          <w:szCs w:val="28"/>
        </w:rPr>
        <w:t>Ростовской области</w:t>
      </w:r>
      <w:r w:rsidR="00B167EE">
        <w:rPr>
          <w:sz w:val="28"/>
          <w:szCs w:val="28"/>
        </w:rPr>
        <w:t xml:space="preserve"> </w:t>
      </w:r>
      <w:r w:rsidR="00E66EC8">
        <w:rPr>
          <w:sz w:val="28"/>
          <w:szCs w:val="28"/>
        </w:rPr>
        <w:t>от 22.10.2005 № 372-ЗС «О наделении органов местного самоуправления отдельными государственными полномочиями Ростовской области в сфере сельского хозяйства»,</w:t>
      </w:r>
      <w:r w:rsidR="00E66EC8" w:rsidRPr="00CE78FB">
        <w:rPr>
          <w:sz w:val="28"/>
          <w:szCs w:val="28"/>
        </w:rPr>
        <w:t xml:space="preserve"> </w:t>
      </w:r>
      <w:r w:rsidR="00080266" w:rsidRPr="00AF74D9">
        <w:rPr>
          <w:sz w:val="28"/>
          <w:szCs w:val="28"/>
        </w:rPr>
        <w:t>постановлением Правительства Ростовской области</w:t>
      </w:r>
      <w:r w:rsidR="00080266" w:rsidRPr="00AF74D9">
        <w:rPr>
          <w:spacing w:val="1"/>
          <w:sz w:val="28"/>
          <w:szCs w:val="28"/>
        </w:rPr>
        <w:t xml:space="preserve"> </w:t>
      </w:r>
      <w:r w:rsidR="00080266" w:rsidRPr="00AF74D9">
        <w:rPr>
          <w:sz w:val="28"/>
          <w:szCs w:val="28"/>
        </w:rPr>
        <w:t>от</w:t>
      </w:r>
      <w:r w:rsidR="00080266" w:rsidRPr="00AF74D9">
        <w:rPr>
          <w:spacing w:val="1"/>
          <w:sz w:val="28"/>
          <w:szCs w:val="28"/>
        </w:rPr>
        <w:t xml:space="preserve"> </w:t>
      </w:r>
      <w:r w:rsidR="00080266" w:rsidRPr="00AF74D9">
        <w:rPr>
          <w:sz w:val="28"/>
          <w:szCs w:val="28"/>
        </w:rPr>
        <w:t>20.01.2012</w:t>
      </w:r>
      <w:r w:rsidR="00080266" w:rsidRPr="00AF74D9">
        <w:rPr>
          <w:spacing w:val="1"/>
          <w:sz w:val="28"/>
          <w:szCs w:val="28"/>
        </w:rPr>
        <w:t xml:space="preserve"> </w:t>
      </w:r>
      <w:r w:rsidR="00080266" w:rsidRPr="00AF74D9">
        <w:rPr>
          <w:sz w:val="28"/>
          <w:szCs w:val="28"/>
        </w:rPr>
        <w:t>№ 37</w:t>
      </w:r>
      <w:r w:rsidR="00080266" w:rsidRPr="00AF74D9">
        <w:rPr>
          <w:spacing w:val="1"/>
          <w:sz w:val="28"/>
          <w:szCs w:val="28"/>
        </w:rPr>
        <w:t xml:space="preserve"> </w:t>
      </w:r>
      <w:r w:rsidR="00080266" w:rsidRPr="00AF74D9">
        <w:rPr>
          <w:sz w:val="28"/>
          <w:szCs w:val="28"/>
        </w:rPr>
        <w:t>«О порядке</w:t>
      </w:r>
      <w:r w:rsidR="00080266" w:rsidRPr="00AF74D9">
        <w:rPr>
          <w:spacing w:val="1"/>
          <w:sz w:val="28"/>
          <w:szCs w:val="28"/>
        </w:rPr>
        <w:t xml:space="preserve"> </w:t>
      </w:r>
      <w:r w:rsidR="00080266" w:rsidRPr="00AF74D9">
        <w:rPr>
          <w:sz w:val="28"/>
          <w:szCs w:val="28"/>
        </w:rPr>
        <w:t>расходования</w:t>
      </w:r>
      <w:r w:rsidR="00080266" w:rsidRPr="00AF74D9">
        <w:rPr>
          <w:spacing w:val="1"/>
          <w:sz w:val="28"/>
          <w:szCs w:val="28"/>
        </w:rPr>
        <w:t xml:space="preserve"> </w:t>
      </w:r>
      <w:r w:rsidR="00080266" w:rsidRPr="00AF74D9">
        <w:rPr>
          <w:sz w:val="28"/>
          <w:szCs w:val="28"/>
        </w:rPr>
        <w:t>субвенции</w:t>
      </w:r>
      <w:r w:rsidR="00080266" w:rsidRPr="00AF74D9">
        <w:rPr>
          <w:spacing w:val="1"/>
          <w:sz w:val="28"/>
          <w:szCs w:val="28"/>
        </w:rPr>
        <w:t xml:space="preserve"> </w:t>
      </w:r>
      <w:r w:rsidR="00080266" w:rsidRPr="00AF74D9">
        <w:rPr>
          <w:sz w:val="28"/>
          <w:szCs w:val="28"/>
        </w:rPr>
        <w:t>на</w:t>
      </w:r>
      <w:r w:rsidR="00080266" w:rsidRPr="00AF74D9">
        <w:rPr>
          <w:spacing w:val="1"/>
          <w:sz w:val="28"/>
          <w:szCs w:val="28"/>
        </w:rPr>
        <w:t xml:space="preserve"> </w:t>
      </w:r>
      <w:r w:rsidR="00080266" w:rsidRPr="00AF74D9">
        <w:rPr>
          <w:sz w:val="28"/>
          <w:szCs w:val="28"/>
        </w:rPr>
        <w:t>осуществление</w:t>
      </w:r>
      <w:r w:rsidR="00080266" w:rsidRPr="00AF74D9">
        <w:rPr>
          <w:spacing w:val="1"/>
          <w:sz w:val="28"/>
          <w:szCs w:val="28"/>
        </w:rPr>
        <w:t xml:space="preserve"> </w:t>
      </w:r>
      <w:r w:rsidR="00080266" w:rsidRPr="00AF74D9">
        <w:rPr>
          <w:sz w:val="28"/>
          <w:szCs w:val="28"/>
        </w:rPr>
        <w:t>полномочий</w:t>
      </w:r>
      <w:r w:rsidR="00080266" w:rsidRPr="00AF74D9">
        <w:rPr>
          <w:spacing w:val="1"/>
          <w:sz w:val="28"/>
          <w:szCs w:val="28"/>
        </w:rPr>
        <w:t xml:space="preserve"> </w:t>
      </w:r>
      <w:r w:rsidR="00080266" w:rsidRPr="00AF74D9">
        <w:rPr>
          <w:sz w:val="28"/>
          <w:szCs w:val="28"/>
        </w:rPr>
        <w:t>по поддержке сельскохозяйственного производства</w:t>
      </w:r>
      <w:r w:rsidR="00080266">
        <w:rPr>
          <w:sz w:val="28"/>
          <w:szCs w:val="28"/>
        </w:rPr>
        <w:t xml:space="preserve"> </w:t>
      </w:r>
      <w:r w:rsidR="00080266" w:rsidRPr="00AF74D9">
        <w:rPr>
          <w:spacing w:val="-67"/>
          <w:sz w:val="28"/>
          <w:szCs w:val="28"/>
        </w:rPr>
        <w:t xml:space="preserve"> </w:t>
      </w:r>
      <w:r w:rsidR="00080266" w:rsidRPr="00AF74D9">
        <w:rPr>
          <w:sz w:val="28"/>
          <w:szCs w:val="28"/>
        </w:rPr>
        <w:t>и</w:t>
      </w:r>
      <w:r w:rsidR="00080266" w:rsidRPr="00AF74D9">
        <w:rPr>
          <w:spacing w:val="1"/>
          <w:sz w:val="28"/>
          <w:szCs w:val="28"/>
        </w:rPr>
        <w:t xml:space="preserve"> </w:t>
      </w:r>
      <w:r w:rsidR="00080266" w:rsidRPr="00AF74D9">
        <w:rPr>
          <w:sz w:val="28"/>
          <w:szCs w:val="28"/>
        </w:rPr>
        <w:t>осуществлению</w:t>
      </w:r>
      <w:r w:rsidR="00080266" w:rsidRPr="00AF74D9">
        <w:rPr>
          <w:spacing w:val="1"/>
          <w:sz w:val="28"/>
          <w:szCs w:val="28"/>
        </w:rPr>
        <w:t xml:space="preserve"> </w:t>
      </w:r>
      <w:r w:rsidR="00080266" w:rsidRPr="00AF74D9">
        <w:rPr>
          <w:sz w:val="28"/>
          <w:szCs w:val="28"/>
        </w:rPr>
        <w:t>мероприятий</w:t>
      </w:r>
      <w:r w:rsidR="00080266" w:rsidRPr="00AF74D9">
        <w:rPr>
          <w:spacing w:val="1"/>
          <w:sz w:val="28"/>
          <w:szCs w:val="28"/>
        </w:rPr>
        <w:t xml:space="preserve"> </w:t>
      </w:r>
      <w:r w:rsidR="00080266" w:rsidRPr="00AF74D9">
        <w:rPr>
          <w:sz w:val="28"/>
          <w:szCs w:val="28"/>
        </w:rPr>
        <w:t>в</w:t>
      </w:r>
      <w:r w:rsidR="00080266" w:rsidRPr="00AF74D9">
        <w:rPr>
          <w:spacing w:val="1"/>
          <w:sz w:val="28"/>
          <w:szCs w:val="28"/>
        </w:rPr>
        <w:t xml:space="preserve"> </w:t>
      </w:r>
      <w:r w:rsidR="00080266" w:rsidRPr="00AF74D9">
        <w:rPr>
          <w:sz w:val="28"/>
          <w:szCs w:val="28"/>
        </w:rPr>
        <w:t>области</w:t>
      </w:r>
      <w:r w:rsidR="00080266" w:rsidRPr="00AF74D9">
        <w:rPr>
          <w:spacing w:val="1"/>
          <w:sz w:val="28"/>
          <w:szCs w:val="28"/>
        </w:rPr>
        <w:t xml:space="preserve"> </w:t>
      </w:r>
      <w:r w:rsidR="00080266" w:rsidRPr="00AF74D9">
        <w:rPr>
          <w:sz w:val="28"/>
          <w:szCs w:val="28"/>
        </w:rPr>
        <w:t>обеспечения</w:t>
      </w:r>
      <w:r w:rsidR="00080266" w:rsidRPr="00AF74D9">
        <w:rPr>
          <w:spacing w:val="1"/>
          <w:sz w:val="28"/>
          <w:szCs w:val="28"/>
        </w:rPr>
        <w:t xml:space="preserve"> </w:t>
      </w:r>
      <w:r w:rsidR="00080266" w:rsidRPr="00AF74D9">
        <w:rPr>
          <w:sz w:val="28"/>
          <w:szCs w:val="28"/>
        </w:rPr>
        <w:t>плодородия</w:t>
      </w:r>
      <w:r w:rsidR="00080266" w:rsidRPr="00AF74D9">
        <w:rPr>
          <w:spacing w:val="1"/>
          <w:sz w:val="28"/>
          <w:szCs w:val="28"/>
        </w:rPr>
        <w:t xml:space="preserve"> </w:t>
      </w:r>
      <w:r w:rsidR="00080266" w:rsidRPr="00AF74D9">
        <w:rPr>
          <w:sz w:val="28"/>
          <w:szCs w:val="28"/>
        </w:rPr>
        <w:t>земель</w:t>
      </w:r>
      <w:r w:rsidR="00080266" w:rsidRPr="00AF74D9">
        <w:rPr>
          <w:spacing w:val="1"/>
          <w:sz w:val="28"/>
          <w:szCs w:val="28"/>
        </w:rPr>
        <w:t xml:space="preserve"> </w:t>
      </w:r>
      <w:r w:rsidR="00080266" w:rsidRPr="00AF74D9">
        <w:rPr>
          <w:sz w:val="28"/>
          <w:szCs w:val="28"/>
        </w:rPr>
        <w:t>сельскохозяйственного</w:t>
      </w:r>
      <w:r w:rsidR="00080266" w:rsidRPr="00AF74D9">
        <w:rPr>
          <w:spacing w:val="1"/>
          <w:sz w:val="28"/>
          <w:szCs w:val="28"/>
        </w:rPr>
        <w:t xml:space="preserve"> </w:t>
      </w:r>
      <w:r w:rsidR="00080266" w:rsidRPr="00AF74D9">
        <w:rPr>
          <w:sz w:val="28"/>
          <w:szCs w:val="28"/>
        </w:rPr>
        <w:t>назначения»,</w:t>
      </w:r>
      <w:r w:rsidR="00080266" w:rsidRPr="00AF74D9">
        <w:rPr>
          <w:spacing w:val="1"/>
          <w:sz w:val="28"/>
          <w:szCs w:val="28"/>
        </w:rPr>
        <w:t xml:space="preserve"> </w:t>
      </w:r>
      <w:r w:rsidR="00080266" w:rsidRPr="00AF74D9">
        <w:rPr>
          <w:sz w:val="28"/>
          <w:szCs w:val="28"/>
        </w:rPr>
        <w:t>в</w:t>
      </w:r>
      <w:r w:rsidR="00080266" w:rsidRPr="00AF74D9">
        <w:rPr>
          <w:spacing w:val="1"/>
          <w:sz w:val="28"/>
          <w:szCs w:val="28"/>
        </w:rPr>
        <w:t xml:space="preserve"> </w:t>
      </w:r>
      <w:r w:rsidR="00080266" w:rsidRPr="00AF74D9">
        <w:rPr>
          <w:sz w:val="28"/>
          <w:szCs w:val="28"/>
        </w:rPr>
        <w:t>целях</w:t>
      </w:r>
      <w:r w:rsidR="00080266" w:rsidRPr="00AF74D9">
        <w:rPr>
          <w:spacing w:val="1"/>
          <w:sz w:val="28"/>
          <w:szCs w:val="28"/>
        </w:rPr>
        <w:t xml:space="preserve"> </w:t>
      </w:r>
      <w:r w:rsidR="00080266" w:rsidRPr="00AF74D9">
        <w:rPr>
          <w:sz w:val="28"/>
          <w:szCs w:val="28"/>
        </w:rPr>
        <w:t>реализации</w:t>
      </w:r>
      <w:r w:rsidR="00080266" w:rsidRPr="00AF74D9">
        <w:rPr>
          <w:spacing w:val="1"/>
          <w:sz w:val="28"/>
          <w:szCs w:val="28"/>
        </w:rPr>
        <w:t xml:space="preserve"> </w:t>
      </w:r>
      <w:r w:rsidR="00080266" w:rsidRPr="00EA730B">
        <w:rPr>
          <w:sz w:val="28"/>
          <w:szCs w:val="28"/>
        </w:rPr>
        <w:t>муниципальной</w:t>
      </w:r>
      <w:r w:rsidR="00080266" w:rsidRPr="00EA730B">
        <w:rPr>
          <w:spacing w:val="1"/>
          <w:sz w:val="28"/>
          <w:szCs w:val="28"/>
        </w:rPr>
        <w:t xml:space="preserve"> </w:t>
      </w:r>
      <w:r w:rsidR="00080266" w:rsidRPr="00EA730B">
        <w:rPr>
          <w:sz w:val="28"/>
          <w:szCs w:val="28"/>
        </w:rPr>
        <w:t>программы</w:t>
      </w:r>
      <w:r w:rsidR="00080266" w:rsidRPr="00EA730B">
        <w:rPr>
          <w:spacing w:val="1"/>
          <w:sz w:val="28"/>
          <w:szCs w:val="28"/>
        </w:rPr>
        <w:t xml:space="preserve"> </w:t>
      </w:r>
      <w:proofErr w:type="spellStart"/>
      <w:r w:rsidR="00080266" w:rsidRPr="00EA730B">
        <w:rPr>
          <w:sz w:val="28"/>
          <w:szCs w:val="28"/>
        </w:rPr>
        <w:t>Мясниковского</w:t>
      </w:r>
      <w:proofErr w:type="spellEnd"/>
      <w:r w:rsidR="00080266" w:rsidRPr="00EA730B">
        <w:rPr>
          <w:spacing w:val="1"/>
          <w:sz w:val="28"/>
          <w:szCs w:val="28"/>
        </w:rPr>
        <w:t xml:space="preserve"> </w:t>
      </w:r>
      <w:r w:rsidR="00080266" w:rsidRPr="00EA730B">
        <w:rPr>
          <w:sz w:val="28"/>
          <w:szCs w:val="28"/>
        </w:rPr>
        <w:t>района</w:t>
      </w:r>
      <w:r w:rsidR="00080266" w:rsidRPr="00EA730B">
        <w:rPr>
          <w:spacing w:val="1"/>
          <w:sz w:val="28"/>
          <w:szCs w:val="28"/>
        </w:rPr>
        <w:t xml:space="preserve"> </w:t>
      </w:r>
      <w:r w:rsidR="00080266" w:rsidRPr="00EA730B">
        <w:rPr>
          <w:sz w:val="28"/>
          <w:szCs w:val="28"/>
        </w:rPr>
        <w:t>«Развитие</w:t>
      </w:r>
      <w:r w:rsidR="00080266" w:rsidRPr="00EA730B">
        <w:rPr>
          <w:spacing w:val="-67"/>
          <w:sz w:val="28"/>
          <w:szCs w:val="28"/>
        </w:rPr>
        <w:t xml:space="preserve"> </w:t>
      </w:r>
      <w:r w:rsidR="00080266" w:rsidRPr="00EA730B">
        <w:rPr>
          <w:sz w:val="28"/>
          <w:szCs w:val="28"/>
        </w:rPr>
        <w:t>сельского хозяйства и регулирование рынков сельскохозяйственной продукции,</w:t>
      </w:r>
      <w:r w:rsidR="00080266" w:rsidRPr="00EA730B">
        <w:rPr>
          <w:spacing w:val="-67"/>
          <w:sz w:val="28"/>
          <w:szCs w:val="28"/>
        </w:rPr>
        <w:t xml:space="preserve"> </w:t>
      </w:r>
      <w:r w:rsidR="00080266" w:rsidRPr="00EA730B">
        <w:rPr>
          <w:sz w:val="28"/>
          <w:szCs w:val="28"/>
        </w:rPr>
        <w:t>сырья</w:t>
      </w:r>
      <w:r w:rsidR="00080266" w:rsidRPr="00EA730B">
        <w:rPr>
          <w:spacing w:val="1"/>
          <w:sz w:val="28"/>
          <w:szCs w:val="28"/>
        </w:rPr>
        <w:t xml:space="preserve"> </w:t>
      </w:r>
      <w:r w:rsidR="00080266" w:rsidRPr="00EA730B">
        <w:rPr>
          <w:sz w:val="28"/>
          <w:szCs w:val="28"/>
        </w:rPr>
        <w:t>и продовольствия»,</w:t>
      </w:r>
      <w:r w:rsidR="00080266" w:rsidRPr="00EA730B">
        <w:rPr>
          <w:spacing w:val="1"/>
          <w:sz w:val="28"/>
          <w:szCs w:val="28"/>
        </w:rPr>
        <w:t xml:space="preserve"> </w:t>
      </w:r>
      <w:r w:rsidR="00080266" w:rsidRPr="00EA730B">
        <w:rPr>
          <w:sz w:val="28"/>
          <w:szCs w:val="28"/>
        </w:rPr>
        <w:t>утвержденной</w:t>
      </w:r>
      <w:r w:rsidR="00080266" w:rsidRPr="00EA730B">
        <w:rPr>
          <w:spacing w:val="1"/>
          <w:sz w:val="28"/>
          <w:szCs w:val="28"/>
        </w:rPr>
        <w:t xml:space="preserve"> </w:t>
      </w:r>
      <w:r w:rsidR="00080266" w:rsidRPr="00EA730B">
        <w:rPr>
          <w:sz w:val="28"/>
          <w:szCs w:val="28"/>
        </w:rPr>
        <w:t>постановлением</w:t>
      </w:r>
      <w:r w:rsidR="00080266" w:rsidRPr="00EA730B">
        <w:rPr>
          <w:spacing w:val="1"/>
          <w:sz w:val="28"/>
          <w:szCs w:val="28"/>
        </w:rPr>
        <w:t xml:space="preserve"> </w:t>
      </w:r>
      <w:r w:rsidR="00080266" w:rsidRPr="00EA730B">
        <w:rPr>
          <w:sz w:val="28"/>
          <w:szCs w:val="28"/>
        </w:rPr>
        <w:t>Администрации</w:t>
      </w:r>
      <w:r w:rsidR="00080266" w:rsidRPr="00EA730B">
        <w:rPr>
          <w:spacing w:val="1"/>
          <w:sz w:val="28"/>
          <w:szCs w:val="28"/>
        </w:rPr>
        <w:t xml:space="preserve"> </w:t>
      </w:r>
      <w:proofErr w:type="spellStart"/>
      <w:r w:rsidR="00080266" w:rsidRPr="00EA730B">
        <w:rPr>
          <w:sz w:val="28"/>
          <w:szCs w:val="28"/>
        </w:rPr>
        <w:t>Мясниковского</w:t>
      </w:r>
      <w:proofErr w:type="spellEnd"/>
      <w:r w:rsidR="00080266" w:rsidRPr="00EA730B">
        <w:rPr>
          <w:sz w:val="28"/>
          <w:szCs w:val="28"/>
        </w:rPr>
        <w:t xml:space="preserve"> района от 04.12.2018 № 1385 </w:t>
      </w:r>
      <w:r w:rsidR="00080266">
        <w:rPr>
          <w:sz w:val="28"/>
          <w:szCs w:val="28"/>
        </w:rPr>
        <w:t xml:space="preserve">, </w:t>
      </w:r>
      <w:r w:rsidR="00E66EC8" w:rsidRPr="00472887">
        <w:rPr>
          <w:sz w:val="28"/>
          <w:szCs w:val="28"/>
        </w:rPr>
        <w:t>постановлени</w:t>
      </w:r>
      <w:r w:rsidR="00E66EC8">
        <w:rPr>
          <w:sz w:val="28"/>
          <w:szCs w:val="28"/>
        </w:rPr>
        <w:t>ем</w:t>
      </w:r>
      <w:r w:rsidR="00E66EC8" w:rsidRPr="00472887">
        <w:rPr>
          <w:sz w:val="28"/>
          <w:szCs w:val="28"/>
        </w:rPr>
        <w:t xml:space="preserve"> Правительства Ростовской области от </w:t>
      </w:r>
      <w:r w:rsidR="00E66EC8" w:rsidRPr="00A24316">
        <w:rPr>
          <w:sz w:val="28"/>
          <w:szCs w:val="28"/>
        </w:rPr>
        <w:t xml:space="preserve">05.05.2025 № 341 </w:t>
      </w:r>
      <w:r w:rsidR="00E66EC8" w:rsidRPr="00472887">
        <w:rPr>
          <w:sz w:val="28"/>
          <w:szCs w:val="28"/>
        </w:rPr>
        <w:t>«</w:t>
      </w:r>
      <w:r w:rsidR="00E66EC8" w:rsidRPr="00375226">
        <w:rPr>
          <w:sz w:val="28"/>
          <w:szCs w:val="28"/>
        </w:rPr>
        <w:t>О порядке расходования субвенции на</w:t>
      </w:r>
      <w:r w:rsidR="00E66EC8">
        <w:rPr>
          <w:sz w:val="28"/>
          <w:szCs w:val="28"/>
        </w:rPr>
        <w:t> </w:t>
      </w:r>
      <w:r w:rsidR="00E66EC8" w:rsidRPr="00375226">
        <w:rPr>
          <w:sz w:val="28"/>
          <w:szCs w:val="28"/>
        </w:rPr>
        <w:t>осуществление государственных полномочий Ростовской области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</w:r>
      <w:r w:rsidR="00E66EC8" w:rsidRPr="00472887">
        <w:rPr>
          <w:sz w:val="28"/>
          <w:szCs w:val="28"/>
        </w:rPr>
        <w:t>»</w:t>
      </w:r>
      <w:r w:rsidR="00B167EE">
        <w:rPr>
          <w:sz w:val="28"/>
          <w:szCs w:val="28"/>
        </w:rPr>
        <w:t xml:space="preserve"> </w:t>
      </w:r>
      <w:r w:rsidR="00B167EE" w:rsidRPr="00B167EE">
        <w:rPr>
          <w:sz w:val="28"/>
          <w:szCs w:val="28"/>
        </w:rPr>
        <w:t xml:space="preserve">Администрация </w:t>
      </w:r>
      <w:proofErr w:type="spellStart"/>
      <w:r w:rsidR="00B167EE" w:rsidRPr="00B167EE">
        <w:rPr>
          <w:sz w:val="28"/>
          <w:szCs w:val="28"/>
        </w:rPr>
        <w:t>Мясниковского</w:t>
      </w:r>
      <w:proofErr w:type="spellEnd"/>
      <w:r w:rsidR="00B167EE" w:rsidRPr="00B167EE">
        <w:rPr>
          <w:sz w:val="28"/>
          <w:szCs w:val="28"/>
        </w:rPr>
        <w:t xml:space="preserve"> района</w:t>
      </w:r>
    </w:p>
    <w:p w:rsidR="00E63FC2" w:rsidRPr="00E63FC2" w:rsidRDefault="00E63FC2" w:rsidP="00E63FC2">
      <w:pPr>
        <w:pStyle w:val="Default"/>
        <w:jc w:val="both"/>
        <w:rPr>
          <w:sz w:val="28"/>
          <w:szCs w:val="28"/>
        </w:rPr>
      </w:pPr>
      <w:r w:rsidRPr="00E63FC2">
        <w:rPr>
          <w:sz w:val="28"/>
          <w:szCs w:val="28"/>
        </w:rPr>
        <w:lastRenderedPageBreak/>
        <w:t xml:space="preserve">                          </w:t>
      </w:r>
      <w:r w:rsidR="004940B6">
        <w:rPr>
          <w:sz w:val="28"/>
          <w:szCs w:val="28"/>
        </w:rPr>
        <w:t xml:space="preserve">                        </w:t>
      </w:r>
      <w:r w:rsidRPr="00E63FC2">
        <w:rPr>
          <w:sz w:val="28"/>
          <w:szCs w:val="28"/>
        </w:rPr>
        <w:t xml:space="preserve"> постановля</w:t>
      </w:r>
      <w:r w:rsidR="00B167EE">
        <w:rPr>
          <w:sz w:val="28"/>
          <w:szCs w:val="28"/>
        </w:rPr>
        <w:t>ет</w:t>
      </w:r>
      <w:r w:rsidRPr="00E63FC2">
        <w:rPr>
          <w:sz w:val="28"/>
          <w:szCs w:val="28"/>
        </w:rPr>
        <w:t xml:space="preserve">: </w:t>
      </w:r>
    </w:p>
    <w:p w:rsidR="00E63FC2" w:rsidRPr="00E63FC2" w:rsidRDefault="00E63FC2" w:rsidP="00E63FC2">
      <w:pPr>
        <w:pStyle w:val="Default"/>
        <w:jc w:val="both"/>
        <w:rPr>
          <w:sz w:val="28"/>
          <w:szCs w:val="28"/>
        </w:rPr>
      </w:pPr>
    </w:p>
    <w:p w:rsidR="00E63FC2" w:rsidRPr="00E63FC2" w:rsidRDefault="00E63FC2" w:rsidP="00E63FC2">
      <w:pPr>
        <w:pStyle w:val="Default"/>
        <w:jc w:val="both"/>
        <w:rPr>
          <w:sz w:val="28"/>
          <w:szCs w:val="28"/>
        </w:rPr>
      </w:pPr>
      <w:r w:rsidRPr="00E63FC2">
        <w:rPr>
          <w:sz w:val="28"/>
          <w:szCs w:val="28"/>
        </w:rPr>
        <w:t xml:space="preserve">        1.</w:t>
      </w:r>
      <w:r w:rsidR="004940B6">
        <w:rPr>
          <w:sz w:val="28"/>
          <w:szCs w:val="28"/>
        </w:rPr>
        <w:t xml:space="preserve"> </w:t>
      </w:r>
      <w:r w:rsidRPr="00E63FC2">
        <w:rPr>
          <w:sz w:val="28"/>
          <w:szCs w:val="28"/>
        </w:rPr>
        <w:t xml:space="preserve">Утвердить Положение о порядке предоставления субсидий сельскохозяйственным товаропроизводителям на компенсацию части стоимости агрохимического обследования пашни согласно </w:t>
      </w:r>
      <w:r w:rsidRPr="00B167EE">
        <w:rPr>
          <w:sz w:val="28"/>
          <w:szCs w:val="28"/>
        </w:rPr>
        <w:t>приложению</w:t>
      </w:r>
      <w:r w:rsidR="00B167EE" w:rsidRPr="00B167EE">
        <w:rPr>
          <w:sz w:val="28"/>
          <w:szCs w:val="28"/>
        </w:rPr>
        <w:t xml:space="preserve"> к настоящему постановлению.</w:t>
      </w:r>
      <w:r w:rsidRPr="00E63FC2">
        <w:rPr>
          <w:sz w:val="28"/>
          <w:szCs w:val="28"/>
        </w:rPr>
        <w:t xml:space="preserve"> </w:t>
      </w:r>
    </w:p>
    <w:p w:rsidR="00BD0098" w:rsidRPr="00E63FC2" w:rsidRDefault="00BD0098" w:rsidP="00BD00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63FC2">
        <w:rPr>
          <w:sz w:val="28"/>
          <w:szCs w:val="28"/>
        </w:rPr>
        <w:t xml:space="preserve">     </w:t>
      </w:r>
      <w:r>
        <w:rPr>
          <w:sz w:val="28"/>
          <w:szCs w:val="28"/>
        </w:rPr>
        <w:t>2</w:t>
      </w:r>
      <w:r w:rsidRPr="00E63FC2">
        <w:rPr>
          <w:sz w:val="28"/>
          <w:szCs w:val="28"/>
        </w:rPr>
        <w:t xml:space="preserve">. Признать утратившим силу постановление Администрации </w:t>
      </w:r>
      <w:proofErr w:type="spellStart"/>
      <w:r w:rsidRPr="00E63FC2">
        <w:rPr>
          <w:sz w:val="28"/>
          <w:szCs w:val="28"/>
        </w:rPr>
        <w:t>Мясниковского</w:t>
      </w:r>
      <w:proofErr w:type="spellEnd"/>
      <w:r w:rsidRPr="00E63FC2">
        <w:rPr>
          <w:sz w:val="28"/>
          <w:szCs w:val="28"/>
        </w:rPr>
        <w:t xml:space="preserve"> района от 21.08.2020 № 843 «Об утверждении Положения о порядке и условиях предоставления субсидий сельскохозяйственным товаропроизводителям на компенсацию части стоимости агрохимического обследования пашни». </w:t>
      </w:r>
    </w:p>
    <w:p w:rsidR="00E63FC2" w:rsidRPr="00E63FC2" w:rsidRDefault="00BD0098" w:rsidP="00E63FC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="00E63FC2" w:rsidRPr="00E63FC2">
        <w:rPr>
          <w:sz w:val="28"/>
          <w:szCs w:val="28"/>
        </w:rPr>
        <w:t xml:space="preserve">. Постановление вступает в силу со дня его официального опубликования. </w:t>
      </w:r>
    </w:p>
    <w:p w:rsidR="00E63FC2" w:rsidRDefault="00E63FC2" w:rsidP="00E63FC2">
      <w:pPr>
        <w:pStyle w:val="Default"/>
        <w:jc w:val="both"/>
        <w:rPr>
          <w:sz w:val="27"/>
          <w:szCs w:val="27"/>
        </w:rPr>
      </w:pPr>
      <w:r w:rsidRPr="00E63FC2">
        <w:rPr>
          <w:sz w:val="28"/>
          <w:szCs w:val="28"/>
        </w:rPr>
        <w:t xml:space="preserve">         4. Контроль за исполнением постановления </w:t>
      </w:r>
      <w:r w:rsidR="008B75CD">
        <w:rPr>
          <w:sz w:val="28"/>
          <w:szCs w:val="28"/>
        </w:rPr>
        <w:t>оставляю за собой.</w:t>
      </w:r>
    </w:p>
    <w:p w:rsidR="00E63FC2" w:rsidRDefault="00E63FC2" w:rsidP="00E63FC2">
      <w:pPr>
        <w:pStyle w:val="Default"/>
        <w:jc w:val="both"/>
        <w:rPr>
          <w:sz w:val="27"/>
          <w:szCs w:val="27"/>
        </w:rPr>
      </w:pPr>
    </w:p>
    <w:p w:rsidR="004940B6" w:rsidRDefault="004940B6" w:rsidP="00E63FC2">
      <w:pPr>
        <w:pStyle w:val="Default"/>
        <w:rPr>
          <w:sz w:val="28"/>
          <w:szCs w:val="28"/>
        </w:rPr>
      </w:pPr>
    </w:p>
    <w:p w:rsidR="00E63FC2" w:rsidRPr="00E63FC2" w:rsidRDefault="00E63FC2" w:rsidP="00E63FC2">
      <w:pPr>
        <w:pStyle w:val="Default"/>
        <w:rPr>
          <w:sz w:val="28"/>
          <w:szCs w:val="28"/>
        </w:rPr>
      </w:pPr>
      <w:r w:rsidRPr="00E63FC2">
        <w:rPr>
          <w:sz w:val="28"/>
          <w:szCs w:val="28"/>
        </w:rPr>
        <w:t xml:space="preserve">Глава Администрации </w:t>
      </w:r>
    </w:p>
    <w:p w:rsidR="004940B6" w:rsidRPr="00E63FC2" w:rsidRDefault="00E63FC2" w:rsidP="004940B6">
      <w:pPr>
        <w:pStyle w:val="a6"/>
        <w:tabs>
          <w:tab w:val="left" w:pos="7554"/>
        </w:tabs>
        <w:rPr>
          <w:rFonts w:ascii="Times New Roman" w:hAnsi="Times New Roman"/>
          <w:sz w:val="28"/>
          <w:szCs w:val="28"/>
        </w:rPr>
      </w:pPr>
      <w:proofErr w:type="spellStart"/>
      <w:r w:rsidRPr="00E63FC2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E63FC2">
        <w:rPr>
          <w:rFonts w:ascii="Times New Roman" w:hAnsi="Times New Roman"/>
          <w:sz w:val="28"/>
          <w:szCs w:val="28"/>
        </w:rPr>
        <w:t xml:space="preserve"> района</w:t>
      </w:r>
      <w:r w:rsidR="004940B6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proofErr w:type="spellStart"/>
      <w:r w:rsidR="004940B6">
        <w:rPr>
          <w:rFonts w:ascii="Times New Roman" w:hAnsi="Times New Roman"/>
          <w:sz w:val="28"/>
          <w:szCs w:val="28"/>
        </w:rPr>
        <w:t>А.М.Торпуджиян</w:t>
      </w:r>
      <w:proofErr w:type="spellEnd"/>
    </w:p>
    <w:p w:rsidR="00AF74D9" w:rsidRPr="00E63FC2" w:rsidRDefault="00AF74D9" w:rsidP="00E63FC2">
      <w:pPr>
        <w:pStyle w:val="a6"/>
        <w:tabs>
          <w:tab w:val="left" w:pos="7554"/>
        </w:tabs>
        <w:rPr>
          <w:rFonts w:ascii="Times New Roman" w:hAnsi="Times New Roman"/>
          <w:sz w:val="28"/>
          <w:szCs w:val="28"/>
        </w:rPr>
      </w:pPr>
    </w:p>
    <w:p w:rsidR="008C1D84" w:rsidRDefault="008C1D84" w:rsidP="00137233">
      <w:pPr>
        <w:pStyle w:val="ConsPlusNormal"/>
        <w:ind w:left="79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1D84" w:rsidRDefault="008C1D84" w:rsidP="00137233">
      <w:pPr>
        <w:pStyle w:val="ConsPlusNormal"/>
        <w:ind w:left="79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1D84" w:rsidRDefault="008C1D84" w:rsidP="00137233">
      <w:pPr>
        <w:pStyle w:val="ConsPlusNormal"/>
        <w:ind w:left="79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1D84" w:rsidRDefault="008C1D84" w:rsidP="00137233">
      <w:pPr>
        <w:pStyle w:val="ConsPlusNormal"/>
        <w:ind w:left="79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1D84" w:rsidRDefault="008C1D84" w:rsidP="00137233">
      <w:pPr>
        <w:pStyle w:val="ConsPlusNormal"/>
        <w:ind w:left="79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1D84" w:rsidRDefault="008C1D84" w:rsidP="00137233">
      <w:pPr>
        <w:pStyle w:val="ConsPlusNormal"/>
        <w:ind w:left="79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1D84" w:rsidRDefault="008C1D84" w:rsidP="00137233">
      <w:pPr>
        <w:pStyle w:val="ConsPlusNormal"/>
        <w:ind w:left="79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1D84" w:rsidRDefault="008C1D84" w:rsidP="00137233">
      <w:pPr>
        <w:pStyle w:val="ConsPlusNormal"/>
        <w:ind w:left="79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1D84" w:rsidRDefault="008C1D84" w:rsidP="00137233">
      <w:pPr>
        <w:pStyle w:val="ConsPlusNormal"/>
        <w:ind w:left="79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1D84" w:rsidRDefault="008C1D84" w:rsidP="00137233">
      <w:pPr>
        <w:pStyle w:val="ConsPlusNormal"/>
        <w:ind w:left="79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1D84" w:rsidRDefault="008C1D84" w:rsidP="00137233">
      <w:pPr>
        <w:pStyle w:val="ConsPlusNormal"/>
        <w:ind w:left="79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1D84" w:rsidRDefault="008C1D84" w:rsidP="00137233">
      <w:pPr>
        <w:pStyle w:val="ConsPlusNormal"/>
        <w:ind w:left="79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1D84" w:rsidRDefault="008C1D84" w:rsidP="00137233">
      <w:pPr>
        <w:pStyle w:val="ConsPlusNormal"/>
        <w:ind w:left="79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1D84" w:rsidRDefault="008C1D84" w:rsidP="00137233">
      <w:pPr>
        <w:pStyle w:val="ConsPlusNormal"/>
        <w:ind w:left="79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1D84" w:rsidRDefault="008C1D84" w:rsidP="00137233">
      <w:pPr>
        <w:pStyle w:val="ConsPlusNormal"/>
        <w:ind w:left="79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1D84" w:rsidRDefault="008C1D84" w:rsidP="00137233">
      <w:pPr>
        <w:pStyle w:val="ConsPlusNormal"/>
        <w:ind w:left="79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1D84" w:rsidRDefault="008C1D84" w:rsidP="00137233">
      <w:pPr>
        <w:pStyle w:val="ConsPlusNormal"/>
        <w:ind w:left="79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1D84" w:rsidRDefault="008C1D84" w:rsidP="00137233">
      <w:pPr>
        <w:pStyle w:val="ConsPlusNormal"/>
        <w:ind w:left="79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1D84" w:rsidRDefault="008C1D84" w:rsidP="00137233">
      <w:pPr>
        <w:pStyle w:val="ConsPlusNormal"/>
        <w:ind w:left="79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1D84" w:rsidRDefault="008C1D84" w:rsidP="00137233">
      <w:pPr>
        <w:pStyle w:val="ConsPlusNormal"/>
        <w:ind w:left="79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1D84" w:rsidRDefault="008C1D84" w:rsidP="00137233">
      <w:pPr>
        <w:pStyle w:val="ConsPlusNormal"/>
        <w:ind w:left="79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63FC2" w:rsidRDefault="00E63FC2" w:rsidP="00137233">
      <w:pPr>
        <w:pStyle w:val="ConsPlusNormal"/>
        <w:ind w:left="79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63FC2" w:rsidRDefault="00E63FC2" w:rsidP="00137233">
      <w:pPr>
        <w:pStyle w:val="ConsPlusNormal"/>
        <w:ind w:left="79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63FC2" w:rsidRDefault="00E63FC2" w:rsidP="00137233">
      <w:pPr>
        <w:pStyle w:val="ConsPlusNormal"/>
        <w:ind w:left="79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63FC2" w:rsidRDefault="00E63FC2" w:rsidP="00137233">
      <w:pPr>
        <w:pStyle w:val="ConsPlusNormal"/>
        <w:ind w:left="79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63FC2" w:rsidRDefault="00E63FC2" w:rsidP="00137233">
      <w:pPr>
        <w:pStyle w:val="ConsPlusNormal"/>
        <w:ind w:left="79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63FC2" w:rsidRDefault="00E63FC2" w:rsidP="00137233">
      <w:pPr>
        <w:pStyle w:val="ConsPlusNormal"/>
        <w:ind w:left="79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63FC2" w:rsidRDefault="00E63FC2" w:rsidP="00137233">
      <w:pPr>
        <w:pStyle w:val="ConsPlusNormal"/>
        <w:ind w:left="79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63FC2" w:rsidRDefault="00E63FC2" w:rsidP="00137233">
      <w:pPr>
        <w:pStyle w:val="ConsPlusNormal"/>
        <w:ind w:left="79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63FC2" w:rsidRDefault="00E63FC2" w:rsidP="00137233">
      <w:pPr>
        <w:pStyle w:val="ConsPlusNormal"/>
        <w:ind w:left="79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1D84" w:rsidRDefault="008C1D84" w:rsidP="00137233">
      <w:pPr>
        <w:pStyle w:val="ConsPlusNormal"/>
        <w:ind w:left="79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1D84" w:rsidRDefault="008C1D84" w:rsidP="00137233">
      <w:pPr>
        <w:pStyle w:val="ConsPlusNormal"/>
        <w:ind w:left="79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1D84" w:rsidRDefault="008C1D84" w:rsidP="00137233">
      <w:pPr>
        <w:pStyle w:val="ConsPlusNormal"/>
        <w:ind w:left="79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1D84" w:rsidRDefault="008C1D84" w:rsidP="00137233">
      <w:pPr>
        <w:pStyle w:val="ConsPlusNormal"/>
        <w:ind w:left="79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95AAB" w:rsidRDefault="00095AAB" w:rsidP="00137233">
      <w:pPr>
        <w:pStyle w:val="ConsPlusNormal"/>
        <w:ind w:left="79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95AAB" w:rsidRDefault="00095AAB" w:rsidP="00137233">
      <w:pPr>
        <w:pStyle w:val="ConsPlusNormal"/>
        <w:ind w:left="79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95AAB" w:rsidRDefault="00095AAB" w:rsidP="00137233">
      <w:pPr>
        <w:pStyle w:val="ConsPlusNormal"/>
        <w:ind w:left="79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63"/>
        <w:gridCol w:w="2977"/>
      </w:tblGrid>
      <w:tr w:rsidR="005D06E2" w:rsidTr="005D06E2">
        <w:tc>
          <w:tcPr>
            <w:tcW w:w="6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6E2" w:rsidRDefault="005D06E2" w:rsidP="005D06E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6E2" w:rsidRDefault="005D06E2" w:rsidP="005D06E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</w:t>
            </w:r>
          </w:p>
          <w:p w:rsidR="005D06E2" w:rsidRDefault="005D06E2" w:rsidP="005D06E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постановлению </w:t>
            </w:r>
          </w:p>
          <w:p w:rsidR="005D06E2" w:rsidRDefault="0005632E" w:rsidP="005D06E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  <w:r w:rsidR="005D06E2">
              <w:rPr>
                <w:rFonts w:ascii="Times New Roman" w:hAnsi="Times New Roman"/>
                <w:sz w:val="28"/>
              </w:rPr>
              <w:t xml:space="preserve">дминистрации </w:t>
            </w:r>
          </w:p>
          <w:p w:rsidR="005D06E2" w:rsidRDefault="005D06E2" w:rsidP="005D06E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Мясниковского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района</w:t>
            </w:r>
          </w:p>
          <w:p w:rsidR="005D06E2" w:rsidRDefault="005D06E2" w:rsidP="005D06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_________ № _____</w:t>
            </w:r>
          </w:p>
        </w:tc>
      </w:tr>
    </w:tbl>
    <w:p w:rsidR="005D06E2" w:rsidRDefault="005D06E2" w:rsidP="005D06E2">
      <w:pPr>
        <w:pStyle w:val="ConsPlusNormal"/>
        <w:jc w:val="right"/>
        <w:rPr>
          <w:rFonts w:ascii="Times New Roman" w:hAnsi="Times New Roman"/>
          <w:sz w:val="28"/>
        </w:rPr>
      </w:pPr>
    </w:p>
    <w:p w:rsidR="005D06E2" w:rsidRDefault="005D06E2" w:rsidP="005D06E2">
      <w:pPr>
        <w:pStyle w:val="ConsPlusNormal"/>
        <w:jc w:val="both"/>
        <w:rPr>
          <w:rFonts w:ascii="Times New Roman" w:hAnsi="Times New Roman"/>
          <w:sz w:val="28"/>
        </w:rPr>
      </w:pPr>
    </w:p>
    <w:p w:rsidR="005D06E2" w:rsidRDefault="005D06E2" w:rsidP="005D06E2">
      <w:pPr>
        <w:pStyle w:val="ConsPlusTitle"/>
        <w:jc w:val="center"/>
        <w:rPr>
          <w:rFonts w:ascii="Times New Roman" w:hAnsi="Times New Roman"/>
          <w:sz w:val="28"/>
        </w:rPr>
      </w:pPr>
      <w:bookmarkStart w:id="1" w:name="P42"/>
      <w:bookmarkEnd w:id="1"/>
      <w:r>
        <w:rPr>
          <w:rFonts w:ascii="Times New Roman" w:hAnsi="Times New Roman"/>
          <w:sz w:val="28"/>
        </w:rPr>
        <w:t>ПОРЯДОК</w:t>
      </w:r>
    </w:p>
    <w:p w:rsidR="005D06E2" w:rsidRDefault="005D06E2" w:rsidP="005D06E2">
      <w:pPr>
        <w:widowControl w:val="0"/>
        <w:spacing w:after="1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предоставления субсидии сельскохозяйственным </w:t>
      </w:r>
    </w:p>
    <w:p w:rsidR="005D06E2" w:rsidRDefault="005D06E2" w:rsidP="005D06E2">
      <w:pPr>
        <w:widowControl w:val="0"/>
        <w:spacing w:after="1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товаропроизводителям на компенсацию части </w:t>
      </w:r>
    </w:p>
    <w:p w:rsidR="005D06E2" w:rsidRDefault="005D06E2" w:rsidP="005D06E2">
      <w:pPr>
        <w:widowControl w:val="0"/>
        <w:spacing w:after="1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стоимости агрохимического обследования пашни</w:t>
      </w:r>
    </w:p>
    <w:p w:rsidR="005D06E2" w:rsidRDefault="005D06E2" w:rsidP="005D06E2">
      <w:pPr>
        <w:pStyle w:val="ConsPlusNormal"/>
        <w:jc w:val="both"/>
        <w:rPr>
          <w:rFonts w:ascii="Times New Roman" w:hAnsi="Times New Roman"/>
          <w:sz w:val="28"/>
        </w:rPr>
      </w:pPr>
    </w:p>
    <w:p w:rsidR="005D06E2" w:rsidRDefault="005D06E2" w:rsidP="005D06E2">
      <w:pPr>
        <w:pStyle w:val="ConsPlusTitle"/>
        <w:jc w:val="center"/>
        <w:outlineLvl w:val="1"/>
        <w:rPr>
          <w:sz w:val="28"/>
        </w:rPr>
      </w:pPr>
      <w:bookmarkStart w:id="2" w:name="P51"/>
      <w:bookmarkEnd w:id="2"/>
      <w:r>
        <w:rPr>
          <w:rFonts w:ascii="Times New Roman" w:hAnsi="Times New Roman"/>
          <w:b w:val="0"/>
          <w:sz w:val="28"/>
        </w:rPr>
        <w:t>1. Общие положения о предоставлении субсидии</w:t>
      </w:r>
    </w:p>
    <w:p w:rsidR="005D06E2" w:rsidRDefault="005D06E2" w:rsidP="005D06E2">
      <w:pPr>
        <w:pStyle w:val="ConsPlusNormal"/>
        <w:jc w:val="both"/>
        <w:rPr>
          <w:rFonts w:ascii="Times New Roman" w:hAnsi="Times New Roman"/>
          <w:sz w:val="28"/>
        </w:rPr>
      </w:pPr>
    </w:p>
    <w:p w:rsidR="005D06E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bookmarkStart w:id="3" w:name="P53"/>
      <w:bookmarkEnd w:id="3"/>
      <w:r>
        <w:rPr>
          <w:rFonts w:ascii="Times New Roman" w:hAnsi="Times New Roman"/>
          <w:sz w:val="28"/>
        </w:rPr>
        <w:t xml:space="preserve">1.1. Настоящий Порядок регламентирует механизм предоставления субсидии сельскохозяйственным товаропроизводителям, предоставляемой из областного бюджета в рамках подпрограммы «Развитие отраслей агропромышленного комплекса» муниципальной программы </w:t>
      </w:r>
      <w:proofErr w:type="spellStart"/>
      <w:r>
        <w:rPr>
          <w:rFonts w:ascii="Times New Roman" w:hAnsi="Times New Roman"/>
          <w:sz w:val="28"/>
        </w:rPr>
        <w:t>Мясниковского</w:t>
      </w:r>
      <w:proofErr w:type="spellEnd"/>
      <w:r>
        <w:rPr>
          <w:rFonts w:ascii="Times New Roman" w:hAnsi="Times New Roman"/>
          <w:sz w:val="28"/>
        </w:rPr>
        <w:t xml:space="preserve"> района «Развитие сельского хозяйства и регулирование рынков сельскохозяйственной продукции, сырья и продовольствия», утверждённой постановлением Администрации </w:t>
      </w:r>
      <w:proofErr w:type="spellStart"/>
      <w:r>
        <w:rPr>
          <w:rFonts w:ascii="Times New Roman" w:hAnsi="Times New Roman"/>
          <w:sz w:val="28"/>
        </w:rPr>
        <w:t>Мясниковского</w:t>
      </w:r>
      <w:proofErr w:type="spellEnd"/>
      <w:r>
        <w:rPr>
          <w:rFonts w:ascii="Times New Roman" w:hAnsi="Times New Roman"/>
          <w:sz w:val="28"/>
        </w:rPr>
        <w:t xml:space="preserve"> района от </w:t>
      </w:r>
      <w:r w:rsidR="004940B6">
        <w:rPr>
          <w:rFonts w:ascii="Times New Roman" w:hAnsi="Times New Roman"/>
          <w:sz w:val="28"/>
        </w:rPr>
        <w:t xml:space="preserve">04.12.2018 </w:t>
      </w:r>
      <w:r w:rsidRPr="004940B6">
        <w:rPr>
          <w:rFonts w:ascii="Times New Roman" w:hAnsi="Times New Roman"/>
          <w:sz w:val="28"/>
        </w:rPr>
        <w:t xml:space="preserve">№ </w:t>
      </w:r>
      <w:r w:rsidR="004940B6" w:rsidRPr="004940B6">
        <w:rPr>
          <w:rFonts w:ascii="Times New Roman" w:hAnsi="Times New Roman"/>
          <w:sz w:val="28"/>
        </w:rPr>
        <w:t>1385</w:t>
      </w:r>
      <w:r w:rsidRPr="004940B6">
        <w:rPr>
          <w:rFonts w:ascii="Times New Roman" w:hAnsi="Times New Roman"/>
          <w:sz w:val="28"/>
        </w:rPr>
        <w:t>, в целях предоставления субсидии на компенсацию части стоимости</w:t>
      </w:r>
      <w:r>
        <w:rPr>
          <w:rFonts w:ascii="Times New Roman" w:hAnsi="Times New Roman"/>
          <w:sz w:val="28"/>
        </w:rPr>
        <w:t xml:space="preserve"> агрохимического обследования пашни (без учета налога на добавленную стоимость</w:t>
      </w:r>
      <w:r w:rsidR="009608FE">
        <w:rPr>
          <w:rFonts w:ascii="Times New Roman" w:hAnsi="Times New Roman"/>
          <w:sz w:val="28"/>
        </w:rPr>
        <w:t xml:space="preserve"> и транспортных расходов</w:t>
      </w:r>
      <w:r>
        <w:rPr>
          <w:rFonts w:ascii="Times New Roman" w:hAnsi="Times New Roman"/>
          <w:sz w:val="28"/>
        </w:rPr>
        <w:t>) (далее - субсидия).</w:t>
      </w:r>
    </w:p>
    <w:p w:rsidR="005D06E2" w:rsidRDefault="005D06E2" w:rsidP="005D06E2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Для целей настоящего Порядка используются следующие понятия:</w:t>
      </w:r>
    </w:p>
    <w:p w:rsidR="005D06E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4" w:name="P93"/>
      <w:bookmarkEnd w:id="4"/>
      <w:r>
        <w:rPr>
          <w:rFonts w:ascii="Times New Roman" w:hAnsi="Times New Roman"/>
          <w:sz w:val="28"/>
        </w:rPr>
        <w:t xml:space="preserve">1.2.1. Сельскохозяйственный товаропроизводитель - организация, индивидуальный предприниматель, осуществляющие производство сельскохозяйственной продукции (в том числе органической продукции, сельскохозяйственной продукции и продовольствия с улучшенными характеристиками), ее первичную и последующую (промышленную) </w:t>
      </w:r>
      <w:r>
        <w:rPr>
          <w:rFonts w:ascii="Times New Roman" w:hAnsi="Times New Roman"/>
          <w:sz w:val="28"/>
        </w:rPr>
        <w:lastRenderedPageBreak/>
        <w:t>переработку (в том числе на арендованных основных средствах) в соответствии с перечнем, утверждаемым Правительством Российской Федерации, и реализацию этой продукции при условии, что в доходе сельскохозяйственных товаропроизводителей от реализации товаров (работ, услуг) доля дохода от реализации этой продукции составляет не менее 70 процентов за календарный год.</w:t>
      </w:r>
    </w:p>
    <w:p w:rsidR="005D06E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Сельскохозяйственными товаропроизводителями признаются также крестьянские (фермерские) хозяйства, созданные в соответствии с Федеральным </w:t>
      </w:r>
      <w:hyperlink r:id="rId9" w:history="1">
        <w:r>
          <w:rPr>
            <w:rFonts w:ascii="Times New Roman" w:hAnsi="Times New Roman"/>
            <w:sz w:val="28"/>
          </w:rPr>
          <w:t>законом</w:t>
        </w:r>
      </w:hyperlink>
      <w:r>
        <w:rPr>
          <w:rFonts w:ascii="Times New Roman" w:hAnsi="Times New Roman"/>
          <w:sz w:val="28"/>
        </w:rPr>
        <w:t xml:space="preserve"> от 11.06.2003 № 74-ФЗ «О крестьянском (фермерском) хозяйстве».</w:t>
      </w:r>
    </w:p>
    <w:p w:rsidR="005D06E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сельскохозяйственным товаропроизводителям в рамках указанного направления не относятся граждане, ведущие личное подсобное хозяйство, и сельскохозяйственные кредитные потребительские кооперативы.</w:t>
      </w:r>
    </w:p>
    <w:p w:rsidR="00E66EC8" w:rsidRDefault="00E66EC8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A65F5">
        <w:rPr>
          <w:rFonts w:ascii="Times New Roman" w:hAnsi="Times New Roman"/>
          <w:sz w:val="28"/>
        </w:rPr>
        <w:t>1.2.2. Участник отбора – сельскохозяйственный товаропроизводитель (кроме граждан, ведущих личное подсобное хозяйство, и сельскохозяйственных кредитных потребительских кооперативов), осуществляющий</w:t>
      </w:r>
      <w:r w:rsidRPr="00AA65F5">
        <w:rPr>
          <w:sz w:val="28"/>
        </w:rPr>
        <w:t xml:space="preserve"> </w:t>
      </w:r>
      <w:r w:rsidRPr="00AA65F5">
        <w:rPr>
          <w:rFonts w:ascii="Times New Roman" w:hAnsi="Times New Roman"/>
          <w:sz w:val="28"/>
        </w:rPr>
        <w:t xml:space="preserve">деятельность в сфере растениеводства (код вида экономической деятельности в соответствии с Общероссийским классификатором видов экономической деятельности (ОК 029–2014  (КДЕС Ред. 2) – 01) на территории </w:t>
      </w:r>
      <w:proofErr w:type="spellStart"/>
      <w:r>
        <w:rPr>
          <w:rFonts w:ascii="Times New Roman" w:hAnsi="Times New Roman"/>
          <w:sz w:val="28"/>
        </w:rPr>
        <w:t>Мясниковского</w:t>
      </w:r>
      <w:proofErr w:type="spellEnd"/>
      <w:r w:rsidRPr="00AA65F5">
        <w:rPr>
          <w:rFonts w:ascii="Times New Roman" w:hAnsi="Times New Roman"/>
          <w:sz w:val="28"/>
        </w:rPr>
        <w:t xml:space="preserve"> района в текущем году и подавший заявку о предоставлении субсидии (далее – заявка).</w:t>
      </w:r>
    </w:p>
    <w:p w:rsidR="005D06E2" w:rsidRDefault="00E66EC8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1.2.3</w:t>
      </w:r>
      <w:r w:rsidR="005D06E2">
        <w:rPr>
          <w:rFonts w:ascii="Times New Roman" w:hAnsi="Times New Roman"/>
          <w:sz w:val="28"/>
        </w:rPr>
        <w:t>. Получатель субсидии</w:t>
      </w:r>
      <w:r w:rsidR="00BD0098">
        <w:rPr>
          <w:rFonts w:ascii="Times New Roman" w:hAnsi="Times New Roman"/>
          <w:sz w:val="28"/>
        </w:rPr>
        <w:t xml:space="preserve"> </w:t>
      </w:r>
      <w:r w:rsidR="005D06E2" w:rsidRPr="00E9383C">
        <w:rPr>
          <w:rFonts w:ascii="Times New Roman" w:hAnsi="Times New Roman"/>
          <w:sz w:val="28"/>
        </w:rPr>
        <w:t>– участник отбора, заключивший соглашение о предоставлении субсидии (далее – Соглашение)</w:t>
      </w:r>
      <w:r w:rsidR="00BD0098">
        <w:rPr>
          <w:rFonts w:ascii="Times New Roman" w:hAnsi="Times New Roman"/>
          <w:sz w:val="28"/>
        </w:rPr>
        <w:t xml:space="preserve"> </w:t>
      </w:r>
      <w:r w:rsidR="005D06E2" w:rsidRPr="00E9383C">
        <w:rPr>
          <w:rFonts w:ascii="Times New Roman" w:hAnsi="Times New Roman"/>
          <w:sz w:val="28"/>
        </w:rPr>
        <w:t xml:space="preserve">с </w:t>
      </w:r>
      <w:r w:rsidR="001A62B4">
        <w:rPr>
          <w:rFonts w:ascii="Times New Roman" w:hAnsi="Times New Roman"/>
          <w:sz w:val="28"/>
        </w:rPr>
        <w:t>А</w:t>
      </w:r>
      <w:r w:rsidR="005D06E2" w:rsidRPr="00E9383C">
        <w:rPr>
          <w:rFonts w:ascii="Times New Roman" w:hAnsi="Times New Roman"/>
          <w:sz w:val="28"/>
        </w:rPr>
        <w:t>дминистрацией</w:t>
      </w:r>
      <w:r w:rsidR="00930A57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Мясниковского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5D06E2">
        <w:rPr>
          <w:rFonts w:ascii="Times New Roman" w:hAnsi="Times New Roman"/>
          <w:sz w:val="28"/>
        </w:rPr>
        <w:t>района.</w:t>
      </w:r>
    </w:p>
    <w:p w:rsidR="005D06E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Целью предоставлении субсидии является компенсация части стоимости агрохимического обследования пашни в текущем году</w:t>
      </w:r>
      <w:r w:rsidR="00930A5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по ставке, утвержденной правовым актом министерства сельского хозяйства и продовольствия Ростовской области (далее – Министерство), на 1 гектар пашни (без учета налога на добавленную стоимость и транспортных расходов) (далее возмещение затрат). </w:t>
      </w:r>
    </w:p>
    <w:p w:rsidR="005D06E2" w:rsidRDefault="005D06E2" w:rsidP="005D06E2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</w:t>
      </w:r>
      <w:r w:rsidRPr="00480563">
        <w:rPr>
          <w:rFonts w:ascii="Times New Roman" w:hAnsi="Times New Roman"/>
          <w:sz w:val="28"/>
        </w:rPr>
        <w:t>Направления затрат, на возмещение которых предоставляется субсидия – затраты на проведение агрохимического обследования пашни (оплата договоров специализированным организациям на проведение агрохимического обследования пашни в рамках регионального проекта «Развитие отраслей агропромышленного комплекса» государственной программы Ростовской области «Развитие сельского хозяйства и регулирование рынков сельскохозяйственной продукции, сырья и продовольствия»)</w:t>
      </w:r>
      <w:r>
        <w:rPr>
          <w:rFonts w:ascii="Times New Roman" w:hAnsi="Times New Roman"/>
          <w:sz w:val="28"/>
        </w:rPr>
        <w:t xml:space="preserve"> и государственного учета показателей состояния плодородия земель сельскохозяйственного назначения</w:t>
      </w:r>
      <w:r w:rsidRPr="00480563">
        <w:rPr>
          <w:rFonts w:ascii="Times New Roman" w:hAnsi="Times New Roman"/>
          <w:sz w:val="28"/>
        </w:rPr>
        <w:t>. Агрохимическое обследование пашни осуществляется на</w:t>
      </w:r>
      <w:r>
        <w:rPr>
          <w:rFonts w:ascii="Times New Roman" w:hAnsi="Times New Roman"/>
          <w:sz w:val="28"/>
        </w:rPr>
        <w:t> </w:t>
      </w:r>
      <w:r w:rsidRPr="00480563">
        <w:rPr>
          <w:rFonts w:ascii="Times New Roman" w:hAnsi="Times New Roman"/>
          <w:sz w:val="28"/>
        </w:rPr>
        <w:t>орошаемых и неорошаемых землях.</w:t>
      </w:r>
    </w:p>
    <w:p w:rsidR="005D06E2" w:rsidRDefault="005D06E2" w:rsidP="005D06E2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1.5. Субсидия предоставляется </w:t>
      </w:r>
      <w:r w:rsidR="001A62B4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дминистрацией </w:t>
      </w:r>
      <w:proofErr w:type="spellStart"/>
      <w:r w:rsidR="00095BAB">
        <w:rPr>
          <w:rFonts w:ascii="Times New Roman" w:hAnsi="Times New Roman"/>
          <w:sz w:val="28"/>
        </w:rPr>
        <w:t>Мясниковского</w:t>
      </w:r>
      <w:proofErr w:type="spellEnd"/>
      <w:r w:rsidR="00095BA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района, </w:t>
      </w:r>
      <w:r w:rsidR="005075EA">
        <w:rPr>
          <w:rFonts w:ascii="Times New Roman" w:hAnsi="Times New Roman"/>
          <w:sz w:val="28"/>
        </w:rPr>
        <w:t xml:space="preserve">(далее - Администрация) </w:t>
      </w:r>
      <w:r>
        <w:rPr>
          <w:rFonts w:ascii="Times New Roman" w:hAnsi="Times New Roman"/>
          <w:sz w:val="28"/>
        </w:rPr>
        <w:t>осуществляющей функции главного распорядителя бюджетных средств, которо</w:t>
      </w:r>
      <w:r w:rsidR="00803541">
        <w:rPr>
          <w:rFonts w:ascii="Times New Roman" w:hAnsi="Times New Roman"/>
          <w:sz w:val="28"/>
        </w:rPr>
        <w:t xml:space="preserve">му </w:t>
      </w:r>
      <w:r>
        <w:rPr>
          <w:rFonts w:ascii="Times New Roman" w:hAnsi="Times New Roman"/>
          <w:sz w:val="28"/>
        </w:rPr>
        <w:t xml:space="preserve">в соответствии с бюджетным законодательством </w:t>
      </w:r>
      <w:r>
        <w:rPr>
          <w:rFonts w:ascii="Times New Roman" w:hAnsi="Times New Roman"/>
          <w:sz w:val="28"/>
        </w:rPr>
        <w:lastRenderedPageBreak/>
        <w:t>Российской Федерации как получател</w:t>
      </w:r>
      <w:r w:rsidR="00803541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бюджетных средств доведены в установленном порядке лимиты бюджетных обязательств</w:t>
      </w:r>
      <w:r w:rsidR="00BD0098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для предоставления субсидии на соответствующий финансовый год и плановый период.</w:t>
      </w:r>
    </w:p>
    <w:p w:rsidR="005D06E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1.6. Получатели субсидии определяются по результатам отбора, проводимого </w:t>
      </w:r>
      <w:r w:rsidR="001A62B4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дминистрацией</w:t>
      </w:r>
      <w:r w:rsidR="005075E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порядке, установленном разделом 2 настоящего Порядка.</w:t>
      </w:r>
    </w:p>
    <w:p w:rsidR="005D06E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Способом проведения отбора является запрос предложений.</w:t>
      </w:r>
    </w:p>
    <w:p w:rsidR="005D06E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категории отбора получателя субсидии относятся сельскохозяйственные товаропроизводители, указанные в подпункте 1.2.1 пункта 1.2 настоящего раздела.</w:t>
      </w:r>
    </w:p>
    <w:p w:rsidR="005D06E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Критерием отбора является наличие у участника отбора затрат по направлению, указанному в пункте 1.3 настоящего раздела.</w:t>
      </w:r>
    </w:p>
    <w:p w:rsidR="005D06E2" w:rsidRDefault="005075EA" w:rsidP="005D06E2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Администрация</w:t>
      </w:r>
      <w:r w:rsidR="005D06E2">
        <w:rPr>
          <w:rFonts w:ascii="Times New Roman" w:hAnsi="Times New Roman"/>
          <w:sz w:val="28"/>
        </w:rPr>
        <w:t xml:space="preserve">, при наличии бюджетных ассигнований, вправе объявить новый отбор на предоставление субсидии на компенсацию части стоимости агрохимического обследования пашни. </w:t>
      </w:r>
    </w:p>
    <w:p w:rsidR="005D06E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1.7.  </w:t>
      </w:r>
      <w:r>
        <w:rPr>
          <w:rFonts w:ascii="Times New Roman" w:hAnsi="Times New Roman"/>
          <w:color w:val="000000" w:themeColor="text1"/>
          <w:sz w:val="28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(далее, соответственно,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 w:themeColor="text1"/>
          <w:sz w:val="28"/>
        </w:rPr>
        <w:t xml:space="preserve"> сеть «Интернет», единый портал) (в разделе единого портала) в порядке, установленном Министерством финансов Российской Федерации</w:t>
      </w:r>
      <w:r w:rsidR="00E66EC8">
        <w:rPr>
          <w:rFonts w:ascii="Times New Roman" w:hAnsi="Times New Roman"/>
          <w:color w:val="000000" w:themeColor="text1"/>
          <w:sz w:val="28"/>
        </w:rPr>
        <w:t xml:space="preserve"> и на официальном сайте Администрации.</w:t>
      </w:r>
    </w:p>
    <w:p w:rsidR="005D06E2" w:rsidRDefault="005D06E2" w:rsidP="005D06E2">
      <w:pPr>
        <w:pStyle w:val="ConsPlusNormal"/>
        <w:jc w:val="center"/>
        <w:rPr>
          <w:rFonts w:ascii="Times New Roman" w:hAnsi="Times New Roman"/>
          <w:sz w:val="28"/>
        </w:rPr>
      </w:pPr>
    </w:p>
    <w:p w:rsidR="005D06E2" w:rsidRDefault="005D06E2" w:rsidP="005D06E2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Порядок проведения отбора получателей</w:t>
      </w:r>
    </w:p>
    <w:p w:rsidR="005D06E2" w:rsidRDefault="005D06E2" w:rsidP="005D06E2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субсидии, условия и порядок предоставления субсидии</w:t>
      </w:r>
    </w:p>
    <w:p w:rsidR="005D06E2" w:rsidRDefault="005D06E2" w:rsidP="005D06E2">
      <w:pPr>
        <w:pStyle w:val="ConsPlusNormal"/>
        <w:jc w:val="both"/>
        <w:rPr>
          <w:rFonts w:ascii="Times New Roman" w:hAnsi="Times New Roman"/>
          <w:sz w:val="28"/>
        </w:rPr>
      </w:pPr>
    </w:p>
    <w:p w:rsidR="005D06E2" w:rsidRPr="00FE6072" w:rsidRDefault="005D06E2" w:rsidP="005D06E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</w:t>
      </w:r>
      <w:r w:rsidRPr="00FE6072">
        <w:rPr>
          <w:rFonts w:ascii="Times New Roman" w:hAnsi="Times New Roman"/>
          <w:sz w:val="28"/>
          <w:szCs w:val="28"/>
        </w:rPr>
        <w:t xml:space="preserve">В целях определения получателей субсидии </w:t>
      </w:r>
      <w:r w:rsidR="001A62B4">
        <w:rPr>
          <w:rFonts w:ascii="Times New Roman" w:hAnsi="Times New Roman"/>
          <w:sz w:val="28"/>
          <w:szCs w:val="28"/>
        </w:rPr>
        <w:t>А</w:t>
      </w:r>
      <w:r w:rsidRPr="00FE6072">
        <w:rPr>
          <w:rFonts w:ascii="Times New Roman" w:hAnsi="Times New Roman"/>
          <w:sz w:val="28"/>
          <w:szCs w:val="28"/>
        </w:rPr>
        <w:t>дминистрация не позднее дня, предшествующего дню начала приема заявок, размещает объявление о проведении отбора получателей субсидии (далее – отбор) на</w:t>
      </w:r>
      <w:r>
        <w:rPr>
          <w:rFonts w:ascii="Times New Roman" w:hAnsi="Times New Roman"/>
          <w:sz w:val="28"/>
          <w:szCs w:val="28"/>
        </w:rPr>
        <w:t> </w:t>
      </w:r>
      <w:r w:rsidRPr="00FE6072">
        <w:rPr>
          <w:rFonts w:ascii="Times New Roman" w:hAnsi="Times New Roman"/>
          <w:sz w:val="28"/>
          <w:szCs w:val="28"/>
        </w:rPr>
        <w:t xml:space="preserve">едином портале, а также </w:t>
      </w:r>
      <w:r w:rsidRPr="00FE6072">
        <w:rPr>
          <w:rFonts w:ascii="Times New Roman" w:hAnsi="Times New Roman"/>
          <w:sz w:val="28"/>
        </w:rPr>
        <w:t xml:space="preserve">на официальном сайте </w:t>
      </w:r>
      <w:r w:rsidR="001A62B4">
        <w:rPr>
          <w:rFonts w:ascii="Times New Roman" w:hAnsi="Times New Roman"/>
          <w:sz w:val="28"/>
        </w:rPr>
        <w:t>А</w:t>
      </w:r>
      <w:r w:rsidRPr="00FE6072">
        <w:rPr>
          <w:rFonts w:ascii="Times New Roman" w:hAnsi="Times New Roman"/>
          <w:sz w:val="28"/>
        </w:rPr>
        <w:t xml:space="preserve">дминистрации </w:t>
      </w:r>
      <w:r w:rsidR="00E66EC8">
        <w:rPr>
          <w:rFonts w:ascii="Times New Roman" w:hAnsi="Times New Roman"/>
          <w:sz w:val="28"/>
        </w:rPr>
        <w:t xml:space="preserve"> </w:t>
      </w:r>
      <w:r w:rsidR="00556D29" w:rsidRPr="00556D29">
        <w:t>/www.amrro.ru/</w:t>
      </w:r>
      <w:r w:rsidRPr="00FE6072">
        <w:rPr>
          <w:rFonts w:ascii="Times New Roman" w:hAnsi="Times New Roman"/>
          <w:sz w:val="28"/>
        </w:rPr>
        <w:t xml:space="preserve"> </w:t>
      </w:r>
      <w:r w:rsidRPr="00FE607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 </w:t>
      </w:r>
      <w:r w:rsidRPr="00FE6072">
        <w:rPr>
          <w:rFonts w:ascii="Times New Roman" w:hAnsi="Times New Roman"/>
          <w:sz w:val="28"/>
          <w:szCs w:val="28"/>
        </w:rPr>
        <w:t>указанием:</w:t>
      </w:r>
    </w:p>
    <w:p w:rsidR="005D06E2" w:rsidRPr="00FE607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E6072">
        <w:rPr>
          <w:rFonts w:ascii="Times New Roman" w:hAnsi="Times New Roman"/>
          <w:sz w:val="28"/>
        </w:rPr>
        <w:t>даты размещения объявления о проведении отбора;</w:t>
      </w:r>
    </w:p>
    <w:p w:rsidR="005D06E2" w:rsidRPr="00FE607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E6072">
        <w:rPr>
          <w:rFonts w:ascii="Times New Roman" w:hAnsi="Times New Roman"/>
          <w:sz w:val="28"/>
        </w:rPr>
        <w:t>сроков проведения отбора;</w:t>
      </w:r>
    </w:p>
    <w:p w:rsidR="005D06E2" w:rsidRPr="00FE607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E6072">
        <w:rPr>
          <w:rFonts w:ascii="Times New Roman" w:hAnsi="Times New Roman"/>
          <w:sz w:val="28"/>
        </w:rPr>
        <w:t>даты начала подачи и окончания приема заявок участников отбора, при 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:rsidR="005D06E2" w:rsidRPr="00FE607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E6072">
        <w:rPr>
          <w:rFonts w:ascii="Times New Roman" w:hAnsi="Times New Roman"/>
          <w:sz w:val="28"/>
        </w:rPr>
        <w:t>наименования, места нахождения, почтового ад</w:t>
      </w:r>
      <w:r w:rsidR="0005632E">
        <w:rPr>
          <w:rFonts w:ascii="Times New Roman" w:hAnsi="Times New Roman"/>
          <w:sz w:val="28"/>
        </w:rPr>
        <w:t>реса, адреса электронной почты А</w:t>
      </w:r>
      <w:r w:rsidRPr="00FE6072">
        <w:rPr>
          <w:rFonts w:ascii="Times New Roman" w:hAnsi="Times New Roman"/>
          <w:sz w:val="28"/>
        </w:rPr>
        <w:t>дминистрации района;</w:t>
      </w:r>
    </w:p>
    <w:p w:rsidR="005D06E2" w:rsidRPr="00FE607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E6072">
        <w:rPr>
          <w:rFonts w:ascii="Times New Roman" w:hAnsi="Times New Roman"/>
          <w:sz w:val="28"/>
        </w:rPr>
        <w:t>результата предоставления субсидии;</w:t>
      </w:r>
    </w:p>
    <w:p w:rsidR="005D06E2" w:rsidRPr="00FE607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E6072">
        <w:rPr>
          <w:rFonts w:ascii="Times New Roman" w:hAnsi="Times New Roman"/>
          <w:sz w:val="28"/>
        </w:rPr>
        <w:t>доменного имени и (или) указателя страниц государственной информационной системы, обеспечивающей проведение отбора, в сети «Интернет»;</w:t>
      </w:r>
    </w:p>
    <w:p w:rsidR="005D06E2" w:rsidRPr="00FE607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E6072">
        <w:rPr>
          <w:rFonts w:ascii="Times New Roman" w:hAnsi="Times New Roman"/>
          <w:sz w:val="28"/>
        </w:rPr>
        <w:t xml:space="preserve">требований к участникам отбора, которым участник отбора должен соответствовать на дату не ранее 1-го числа месяца подачи заявки, и к перечню </w:t>
      </w:r>
      <w:r w:rsidRPr="00FE6072">
        <w:rPr>
          <w:rFonts w:ascii="Times New Roman" w:hAnsi="Times New Roman"/>
          <w:sz w:val="28"/>
        </w:rPr>
        <w:lastRenderedPageBreak/>
        <w:t>документов, представляемых участниками отбора для подтверждения их соответствия указанным требованиям;</w:t>
      </w:r>
    </w:p>
    <w:p w:rsidR="005D06E2" w:rsidRPr="00FE607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E6072">
        <w:rPr>
          <w:rFonts w:ascii="Times New Roman" w:hAnsi="Times New Roman"/>
          <w:sz w:val="28"/>
        </w:rPr>
        <w:t>категории и критериев отбора;</w:t>
      </w:r>
    </w:p>
    <w:p w:rsidR="005D06E2" w:rsidRPr="00FE607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92FF99"/>
        </w:rPr>
      </w:pPr>
      <w:r w:rsidRPr="00FE6072">
        <w:rPr>
          <w:rFonts w:ascii="Times New Roman" w:hAnsi="Times New Roman"/>
          <w:sz w:val="28"/>
        </w:rPr>
        <w:t>порядка подачи участником отбора заявок и требований, предъявляемых к форме и содержанию заявок;</w:t>
      </w:r>
    </w:p>
    <w:p w:rsidR="005D06E2" w:rsidRPr="00FE607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92FF99"/>
        </w:rPr>
      </w:pPr>
      <w:r w:rsidRPr="00FE6072">
        <w:rPr>
          <w:rFonts w:ascii="Times New Roman" w:hAnsi="Times New Roman"/>
          <w:sz w:val="28"/>
        </w:rPr>
        <w:t>порядка отзыва заявок, порядка возврата заявок, определяющего в том числе основания для возврата заявок, порядка внесения изменений в заявки;</w:t>
      </w:r>
    </w:p>
    <w:p w:rsidR="005D06E2" w:rsidRPr="00FE6072" w:rsidRDefault="005D06E2" w:rsidP="005D06E2">
      <w:pPr>
        <w:tabs>
          <w:tab w:val="left" w:pos="573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92FF99"/>
        </w:rPr>
      </w:pPr>
      <w:r w:rsidRPr="00FE6072">
        <w:rPr>
          <w:rFonts w:ascii="Times New Roman" w:hAnsi="Times New Roman"/>
          <w:sz w:val="28"/>
        </w:rPr>
        <w:t>правил рассмотрения заявок;</w:t>
      </w:r>
    </w:p>
    <w:p w:rsidR="005D06E2" w:rsidRPr="00FE607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8C8C8C"/>
        </w:rPr>
      </w:pPr>
      <w:r w:rsidRPr="00FE6072">
        <w:rPr>
          <w:rFonts w:ascii="Times New Roman" w:hAnsi="Times New Roman"/>
          <w:sz w:val="28"/>
        </w:rPr>
        <w:t>порядка возврата заявок на доработку;</w:t>
      </w:r>
    </w:p>
    <w:p w:rsidR="005D06E2" w:rsidRPr="00FE607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92FF99"/>
        </w:rPr>
      </w:pPr>
      <w:r w:rsidRPr="00FE6072">
        <w:rPr>
          <w:rFonts w:ascii="Times New Roman" w:hAnsi="Times New Roman"/>
          <w:sz w:val="28"/>
        </w:rPr>
        <w:t>порядка отклонения заявок, а также информации об основаниях их отклонения;</w:t>
      </w:r>
    </w:p>
    <w:p w:rsidR="005D06E2" w:rsidRPr="00FE607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92FF99"/>
        </w:rPr>
      </w:pPr>
      <w:r w:rsidRPr="00FE6072">
        <w:rPr>
          <w:rFonts w:ascii="Times New Roman" w:hAnsi="Times New Roman"/>
          <w:sz w:val="28"/>
        </w:rPr>
        <w:t>объема распределяемой субсидии в рамках отбора, порядка расчета размера субсидии, установленного настоящим Порядком, правил распределения субсидии по результатам отбора;</w:t>
      </w:r>
    </w:p>
    <w:p w:rsidR="005D06E2" w:rsidRPr="00FE607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8C8C8C"/>
        </w:rPr>
      </w:pPr>
      <w:r w:rsidRPr="00FE6072">
        <w:rPr>
          <w:rFonts w:ascii="Times New Roman" w:hAnsi="Times New Roman"/>
          <w:sz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5D06E2" w:rsidRPr="00FE607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E6072">
        <w:rPr>
          <w:rFonts w:ascii="Times New Roman" w:hAnsi="Times New Roman"/>
          <w:sz w:val="28"/>
        </w:rPr>
        <w:t>срока, в течение которого победитель отбора должен подписать Соглашение;</w:t>
      </w:r>
    </w:p>
    <w:p w:rsidR="005D06E2" w:rsidRPr="00FE607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E6072">
        <w:rPr>
          <w:rFonts w:ascii="Times New Roman" w:hAnsi="Times New Roman"/>
          <w:sz w:val="28"/>
        </w:rPr>
        <w:t>условий признания победителя отбора уклонивши</w:t>
      </w:r>
      <w:r w:rsidR="00911B20">
        <w:rPr>
          <w:rFonts w:ascii="Times New Roman" w:hAnsi="Times New Roman"/>
          <w:sz w:val="28"/>
        </w:rPr>
        <w:t>х</w:t>
      </w:r>
      <w:r w:rsidRPr="00FE6072">
        <w:rPr>
          <w:rFonts w:ascii="Times New Roman" w:hAnsi="Times New Roman"/>
          <w:sz w:val="28"/>
        </w:rPr>
        <w:t>ся от заключения Соглашения;</w:t>
      </w:r>
    </w:p>
    <w:p w:rsidR="005D06E2" w:rsidRPr="00FE6072" w:rsidRDefault="005D06E2" w:rsidP="005D06E2">
      <w:pPr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FE6072">
        <w:rPr>
          <w:rFonts w:ascii="Times New Roman" w:hAnsi="Times New Roman"/>
          <w:sz w:val="28"/>
        </w:rPr>
        <w:t>сроков размещения протокола подведения итогов отбора (документа об итогах проведения отбора) на едином портале.</w:t>
      </w:r>
    </w:p>
    <w:p w:rsidR="005D06E2" w:rsidRDefault="005D06E2" w:rsidP="005D06E2">
      <w:pPr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Администрация </w:t>
      </w:r>
      <w:r w:rsidRPr="00FE6072">
        <w:rPr>
          <w:rFonts w:ascii="Times New Roman" w:hAnsi="Times New Roman"/>
          <w:sz w:val="28"/>
        </w:rPr>
        <w:t xml:space="preserve">не позднее наступления даты окончания приема заявок вправе внести изменения в объявление о проведении отбора. </w:t>
      </w:r>
      <w:r w:rsidRPr="00FE6072">
        <w:rPr>
          <w:rFonts w:ascii="Times New Roman" w:hAnsi="Times New Roman"/>
          <w:sz w:val="28"/>
          <w:szCs w:val="28"/>
        </w:rPr>
        <w:t xml:space="preserve">В этом случае срок подачи участниками отбора заявок должен быть продлен </w:t>
      </w:r>
      <w:r w:rsidR="001A62B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дминистрацией </w:t>
      </w:r>
      <w:r w:rsidRPr="00FE6072">
        <w:rPr>
          <w:rFonts w:ascii="Times New Roman" w:hAnsi="Times New Roman"/>
          <w:sz w:val="28"/>
          <w:szCs w:val="28"/>
        </w:rPr>
        <w:t xml:space="preserve">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дней. </w:t>
      </w:r>
    </w:p>
    <w:p w:rsidR="005D06E2" w:rsidRPr="00FE6072" w:rsidRDefault="005D06E2" w:rsidP="005D06E2">
      <w:pPr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shd w:val="clear" w:color="auto" w:fill="12E5F2"/>
        </w:rPr>
      </w:pPr>
      <w:r>
        <w:rPr>
          <w:rFonts w:ascii="Times New Roman" w:hAnsi="Times New Roman"/>
          <w:sz w:val="28"/>
          <w:szCs w:val="28"/>
        </w:rPr>
        <w:t>В случае внесения изменений в объявление о проведении отбора после наступления даты начала приема заявок в объявление включается положение, предусматривающее право участников отбора внести изменения в заявки.</w:t>
      </w:r>
    </w:p>
    <w:p w:rsidR="005D06E2" w:rsidRPr="0088723A" w:rsidRDefault="005D06E2" w:rsidP="005D06E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23A">
        <w:rPr>
          <w:rFonts w:ascii="Times New Roman" w:hAnsi="Times New Roman"/>
          <w:sz w:val="28"/>
          <w:szCs w:val="28"/>
        </w:rPr>
        <w:t xml:space="preserve">В случае внесения изменений в объявление о проведении отбора участники отбора уведомляются </w:t>
      </w:r>
      <w:r w:rsidR="005075E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дминистрацией</w:t>
      </w:r>
      <w:r w:rsidRPr="0088723A">
        <w:rPr>
          <w:rFonts w:ascii="Times New Roman" w:hAnsi="Times New Roman"/>
          <w:sz w:val="28"/>
          <w:szCs w:val="28"/>
        </w:rPr>
        <w:t xml:space="preserve"> о внесении изменений в объявление о</w:t>
      </w:r>
      <w:r>
        <w:rPr>
          <w:rFonts w:ascii="Times New Roman" w:hAnsi="Times New Roman"/>
          <w:sz w:val="28"/>
          <w:szCs w:val="28"/>
        </w:rPr>
        <w:t> </w:t>
      </w:r>
      <w:r w:rsidRPr="0088723A">
        <w:rPr>
          <w:rFonts w:ascii="Times New Roman" w:hAnsi="Times New Roman"/>
          <w:sz w:val="28"/>
          <w:szCs w:val="28"/>
        </w:rPr>
        <w:t>проведении отбора не позднее дня, следующего за днем внесения изменений в</w:t>
      </w:r>
      <w:r>
        <w:rPr>
          <w:rFonts w:ascii="Times New Roman" w:hAnsi="Times New Roman"/>
          <w:sz w:val="28"/>
          <w:szCs w:val="28"/>
        </w:rPr>
        <w:t> </w:t>
      </w:r>
      <w:r w:rsidRPr="0088723A">
        <w:rPr>
          <w:rFonts w:ascii="Times New Roman" w:hAnsi="Times New Roman"/>
          <w:sz w:val="28"/>
          <w:szCs w:val="28"/>
        </w:rPr>
        <w:t>объявление о проведении отбора, с использованием системы «Электронный бюджет».</w:t>
      </w:r>
    </w:p>
    <w:p w:rsidR="005D06E2" w:rsidRPr="00FE6072" w:rsidRDefault="005D06E2" w:rsidP="005D06E2">
      <w:pPr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</w:rPr>
      </w:pPr>
      <w:r w:rsidRPr="00842EF8">
        <w:rPr>
          <w:rFonts w:ascii="Times New Roman" w:hAnsi="Times New Roman"/>
          <w:sz w:val="28"/>
          <w:szCs w:val="28"/>
        </w:rPr>
        <w:t>При</w:t>
      </w:r>
      <w:r w:rsidRPr="00FE6072">
        <w:rPr>
          <w:rFonts w:ascii="Times New Roman" w:hAnsi="Times New Roman"/>
          <w:sz w:val="28"/>
          <w:szCs w:val="28"/>
        </w:rPr>
        <w:t xml:space="preserve"> внесении изменений в объявление о проведении отбора получателей субсидий изменение способа отбора получателей субсидий не допускается</w:t>
      </w:r>
      <w:bookmarkStart w:id="5" w:name="P107"/>
      <w:bookmarkEnd w:id="5"/>
      <w:r w:rsidRPr="00FE6072">
        <w:rPr>
          <w:rFonts w:ascii="Times New Roman" w:hAnsi="Times New Roman"/>
          <w:sz w:val="28"/>
          <w:szCs w:val="28"/>
        </w:rPr>
        <w:t>.</w:t>
      </w:r>
    </w:p>
    <w:p w:rsidR="005D06E2" w:rsidRDefault="005D06E2" w:rsidP="005D06E2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Участник отбора должен соответствовать следующим требованиям </w:t>
      </w:r>
      <w:r>
        <w:br/>
      </w:r>
      <w:r>
        <w:rPr>
          <w:rFonts w:ascii="Times New Roman" w:hAnsi="Times New Roman"/>
          <w:sz w:val="28"/>
        </w:rPr>
        <w:t>по состоянию на дату не ранее 1-го числа месяца подачи заявки:</w:t>
      </w:r>
    </w:p>
    <w:p w:rsidR="005D06E2" w:rsidRDefault="005D06E2" w:rsidP="005D06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2.2.1. Участник отбора не является иностранным юридическим лицом, в том числе местом регистрации которого является государство или </w:t>
      </w:r>
      <w:r>
        <w:rPr>
          <w:rFonts w:ascii="Times New Roman" w:hAnsi="Times New Roman"/>
          <w:sz w:val="28"/>
        </w:rPr>
        <w:lastRenderedPageBreak/>
        <w:t>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 предусмотрено законодательством Российской Федерации). При расчете доли участия офшорных компаний в капитале российских юридических лиц не учитывается прямое и (или) косвенное участие офшорных компаний в 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5D06E2" w:rsidRDefault="005D06E2" w:rsidP="005D06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2.2.2. Участник отбора не находится в перечне организаций и физических лиц, в отношении которых имеются сведения об их причастности к экстремистской деятельности или терроризму.</w:t>
      </w:r>
    </w:p>
    <w:p w:rsidR="005D06E2" w:rsidRDefault="005D06E2" w:rsidP="005D06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2.2.3. Участник отбора не находится в составляемых в рамках реализации полномочий, предусмотренных </w:t>
      </w:r>
      <w:hyperlink r:id="rId10" w:history="1">
        <w:r>
          <w:rPr>
            <w:rFonts w:ascii="Times New Roman" w:hAnsi="Times New Roman"/>
            <w:sz w:val="28"/>
          </w:rPr>
          <w:t>главой VII</w:t>
        </w:r>
      </w:hyperlink>
      <w:r>
        <w:rPr>
          <w:rFonts w:ascii="Times New Roman" w:hAnsi="Times New Roman"/>
          <w:sz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5D06E2" w:rsidRDefault="005D06E2" w:rsidP="005D06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2.2.4. Участник отбора не получает средства из местного бюджета, из которого планируется предоставление субсидии в</w:t>
      </w:r>
      <w:r w:rsidR="0005632E">
        <w:rPr>
          <w:rFonts w:ascii="Times New Roman" w:hAnsi="Times New Roman"/>
          <w:sz w:val="28"/>
        </w:rPr>
        <w:t xml:space="preserve"> соответствии с правовым актом А</w:t>
      </w:r>
      <w:r w:rsidR="004F1507">
        <w:rPr>
          <w:rFonts w:ascii="Times New Roman" w:hAnsi="Times New Roman"/>
          <w:sz w:val="28"/>
        </w:rPr>
        <w:t>дминистрации</w:t>
      </w:r>
      <w:r>
        <w:rPr>
          <w:rFonts w:ascii="Times New Roman" w:hAnsi="Times New Roman"/>
          <w:sz w:val="28"/>
        </w:rPr>
        <w:t xml:space="preserve">, на основании иных правовых актов </w:t>
      </w:r>
      <w:r w:rsidR="005075EA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дминистрации на цели, указанные в </w:t>
      </w:r>
      <w:hyperlink r:id="rId11" w:history="1">
        <w:r>
          <w:rPr>
            <w:rFonts w:ascii="Times New Roman" w:hAnsi="Times New Roman"/>
            <w:sz w:val="28"/>
          </w:rPr>
          <w:t>пункте 1.3 раздела 1</w:t>
        </w:r>
      </w:hyperlink>
      <w:r>
        <w:rPr>
          <w:rFonts w:ascii="Times New Roman" w:hAnsi="Times New Roman"/>
          <w:sz w:val="28"/>
        </w:rPr>
        <w:t xml:space="preserve"> настоящего Порядка;</w:t>
      </w:r>
    </w:p>
    <w:p w:rsidR="005D06E2" w:rsidRDefault="005D06E2" w:rsidP="005D06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2.2.5. Участник отбора не является иностранным агентом в соответствии с Федеральным </w:t>
      </w:r>
      <w:hyperlink r:id="rId12" w:history="1">
        <w:r>
          <w:rPr>
            <w:rFonts w:ascii="Times New Roman" w:hAnsi="Times New Roman"/>
            <w:sz w:val="28"/>
          </w:rPr>
          <w:t>законом</w:t>
        </w:r>
      </w:hyperlink>
      <w:r>
        <w:rPr>
          <w:rFonts w:ascii="Times New Roman" w:hAnsi="Times New Roman"/>
          <w:sz w:val="28"/>
        </w:rPr>
        <w:t xml:space="preserve"> от 14.07.2022 № 255-ФЗ «О контроле за деятельностью лиц, находящихся под иностранным влиянием».</w:t>
      </w:r>
    </w:p>
    <w:p w:rsidR="005D06E2" w:rsidRDefault="005D06E2" w:rsidP="005D06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2.2.6. У участника отбора на едином налоговом счете отсутствует</w:t>
      </w:r>
      <w:r>
        <w:rPr>
          <w:rFonts w:ascii="Times New Roman" w:hAnsi="Times New Roman"/>
          <w:sz w:val="28"/>
        </w:rPr>
        <w:br/>
        <w:t xml:space="preserve">или не превышает размер, определенный </w:t>
      </w:r>
      <w:hyperlink r:id="rId13" w:history="1">
        <w:r>
          <w:rPr>
            <w:rFonts w:ascii="Times New Roman" w:hAnsi="Times New Roman"/>
            <w:sz w:val="28"/>
          </w:rPr>
          <w:t>пунктом 3 статьи 47</w:t>
        </w:r>
      </w:hyperlink>
      <w:r>
        <w:rPr>
          <w:rFonts w:ascii="Times New Roman" w:hAnsi="Times New Roman"/>
          <w:sz w:val="28"/>
        </w:rPr>
        <w:t xml:space="preserve"> Налогового кодекса Российской Федерации, задолженность по уплате налогов, сборов и страховых взносов в бюджеты бюджетной системы Российской Федерации.</w:t>
      </w:r>
    </w:p>
    <w:p w:rsidR="005D06E2" w:rsidRPr="009C3722" w:rsidRDefault="005D06E2" w:rsidP="005D06E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2.2.7. </w:t>
      </w:r>
      <w:r w:rsidRPr="009C3722">
        <w:rPr>
          <w:rFonts w:ascii="Times New Roman" w:hAnsi="Times New Roman"/>
          <w:sz w:val="28"/>
        </w:rPr>
        <w:t>Участник отбора, являющийся юридическим лицом, не находится в процессе реорганизации (за исключением реорганизации в форме присоединения к юридическому лицу, являющемуся участником отбора другого юридического лица), ликвидации, в отношении него не введена процедура банкротства, деятельность участника отбора не приостановлена в порядке, предусмотренном законодательством Российской Федерации.</w:t>
      </w:r>
    </w:p>
    <w:p w:rsidR="005D06E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2.2.8. Участник отбора, являющийся индивидуальным предпринимателем,</w:t>
      </w:r>
      <w:r w:rsidR="00930A5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 прекратил деятельность в качестве индивидуального предпринимателя,</w:t>
      </w:r>
      <w:r w:rsidR="00930A5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 отношении него не введена процедура банкротства.</w:t>
      </w:r>
    </w:p>
    <w:p w:rsidR="005D06E2" w:rsidRPr="009C3722" w:rsidRDefault="005D06E2" w:rsidP="005D06E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2.2.9.</w:t>
      </w:r>
      <w:r w:rsidRPr="009C3722">
        <w:rPr>
          <w:rFonts w:ascii="Times New Roman" w:hAnsi="Times New Roman"/>
          <w:sz w:val="28"/>
        </w:rPr>
        <w:t xml:space="preserve"> Участник отбора имеет государственную регистрацию или постановку на учет в налоговом органе на территории Ростовской области.</w:t>
      </w:r>
    </w:p>
    <w:p w:rsidR="005D06E2" w:rsidRDefault="005D06E2" w:rsidP="005D06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2.2.10. Участник отбора осуществляет производственную деятельность на территории </w:t>
      </w:r>
      <w:proofErr w:type="spellStart"/>
      <w:r w:rsidR="00930A57">
        <w:rPr>
          <w:rFonts w:ascii="Times New Roman" w:hAnsi="Times New Roman"/>
          <w:sz w:val="28"/>
        </w:rPr>
        <w:t>Мясниковского</w:t>
      </w:r>
      <w:proofErr w:type="spellEnd"/>
      <w:r>
        <w:rPr>
          <w:rFonts w:ascii="Times New Roman" w:hAnsi="Times New Roman"/>
          <w:sz w:val="28"/>
        </w:rPr>
        <w:t xml:space="preserve"> района.</w:t>
      </w:r>
    </w:p>
    <w:p w:rsidR="005D06E2" w:rsidRPr="00560B2D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60B2D">
        <w:rPr>
          <w:rFonts w:ascii="Times New Roman" w:hAnsi="Times New Roman"/>
          <w:sz w:val="28"/>
        </w:rPr>
        <w:t>2.2.11. Участником отбора должно быть соблюдено условие об отсутствии привлечения к ответственности за несоблюдение запрета на выжигание сухой травянистой растительности, стерни, пожнивных остатков (за исключением рисовой соломы) на землях сельскохозяйственного назначения в году, предшествующем году получения субсидии.</w:t>
      </w:r>
    </w:p>
    <w:p w:rsidR="005D06E2" w:rsidRPr="00560B2D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60B2D">
        <w:rPr>
          <w:rFonts w:ascii="Times New Roman" w:hAnsi="Times New Roman"/>
          <w:sz w:val="28"/>
        </w:rPr>
        <w:t>2.2.12. У участника отбора отсутствует просроченная задолженность по заработной плате.</w:t>
      </w:r>
    </w:p>
    <w:p w:rsidR="005D06E2" w:rsidRPr="00560B2D" w:rsidRDefault="005D06E2" w:rsidP="005D06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</w:rPr>
      </w:pPr>
      <w:r w:rsidRPr="00560B2D">
        <w:rPr>
          <w:rFonts w:ascii="Times New Roman" w:hAnsi="Times New Roman"/>
          <w:sz w:val="28"/>
        </w:rPr>
        <w:t>2.2.13. Среднемесячная заработная плата работников участника отбора (с начала года с нарастающим итогом в расчете на одного работника):</w:t>
      </w:r>
    </w:p>
    <w:p w:rsidR="005D06E2" w:rsidRPr="00560B2D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60B2D">
        <w:rPr>
          <w:rFonts w:ascii="Times New Roman" w:hAnsi="Times New Roman"/>
          <w:sz w:val="28"/>
        </w:rPr>
        <w:t>для сельскохозяйственных товаропроизводителей (кроме крестьянских (фермерских) хозяйств и индивидуальных предпринимателей, организаций потребительской кооперации, сельскохозяйственных потребительских кооперативов) и организаций агропромышленного комплекса независимо от их организационно-правовой формы – не ниже 1,8 минимального размера оплаты труда;</w:t>
      </w:r>
    </w:p>
    <w:p w:rsidR="005D06E2" w:rsidRPr="00560B2D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60B2D">
        <w:rPr>
          <w:rFonts w:ascii="Times New Roman" w:hAnsi="Times New Roman"/>
          <w:sz w:val="28"/>
        </w:rPr>
        <w:t>для индивидуальных предпринимателей, крестьянских (фермерских) хозяйств, организаций потребительской кооперации, сельскохозяйственных потребительских кооперативов – не ниже 1,5 минимального размера оплаты труда.</w:t>
      </w:r>
    </w:p>
    <w:p w:rsidR="005D06E2" w:rsidRDefault="005D06E2" w:rsidP="005D06E2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2.2.14. Участник отбора имеет код Общероссийского классификатора видов экономической деятельности, присвоенного заявителю в Едином государственном реестре юридических лиц или Едином государственном реестре индивидуальных предпринимателей, соответствующего направлению субсидии.</w:t>
      </w:r>
    </w:p>
    <w:p w:rsidR="005D06E2" w:rsidRDefault="001177FB" w:rsidP="005D06E2">
      <w:pPr>
        <w:widowControl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2.3.</w:t>
      </w:r>
      <w:r w:rsidR="005D06E2" w:rsidRPr="00BA73EB">
        <w:rPr>
          <w:rFonts w:ascii="Times New Roman" w:hAnsi="Times New Roman"/>
          <w:sz w:val="28"/>
        </w:rPr>
        <w:t> </w:t>
      </w:r>
      <w:r w:rsidR="005D06E2" w:rsidRPr="00BA73EB">
        <w:rPr>
          <w:rFonts w:ascii="Times New Roman" w:hAnsi="Times New Roman"/>
          <w:color w:val="000000" w:themeColor="text1"/>
          <w:sz w:val="28"/>
        </w:rPr>
        <w:t>Проведение отбора получателей субсидии обеспечивается в</w:t>
      </w:r>
      <w:r w:rsidR="005D06E2">
        <w:rPr>
          <w:rFonts w:ascii="Times New Roman" w:hAnsi="Times New Roman"/>
          <w:color w:val="000000" w:themeColor="text1"/>
          <w:sz w:val="28"/>
        </w:rPr>
        <w:t> </w:t>
      </w:r>
      <w:r w:rsidR="005D06E2" w:rsidRPr="00BA73EB">
        <w:rPr>
          <w:rFonts w:ascii="Times New Roman" w:hAnsi="Times New Roman"/>
          <w:color w:val="000000" w:themeColor="text1"/>
          <w:sz w:val="28"/>
        </w:rPr>
        <w:t>государственной интегрированной информационной системе управления общественными финансами «Электронный бюджет» (далее − система «Электронный бюджет»).</w:t>
      </w:r>
    </w:p>
    <w:p w:rsidR="005D06E2" w:rsidRDefault="005D06E2" w:rsidP="005D06E2">
      <w:pPr>
        <w:widowControl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A73EB">
        <w:rPr>
          <w:rFonts w:ascii="Times New Roman" w:hAnsi="Times New Roman"/>
          <w:color w:val="000000" w:themeColor="text1"/>
          <w:sz w:val="28"/>
        </w:rPr>
        <w:t>Доступ к системе «Электронный бюджет» обеспечивается с</w:t>
      </w:r>
      <w:r>
        <w:rPr>
          <w:rFonts w:ascii="Times New Roman" w:hAnsi="Times New Roman"/>
          <w:color w:val="000000" w:themeColor="text1"/>
          <w:sz w:val="28"/>
        </w:rPr>
        <w:t> </w:t>
      </w:r>
      <w:r w:rsidRPr="00BA73EB">
        <w:rPr>
          <w:rFonts w:ascii="Times New Roman" w:hAnsi="Times New Roman"/>
          <w:color w:val="000000" w:themeColor="text1"/>
          <w:sz w:val="28"/>
        </w:rPr>
        <w:t>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</w:t>
      </w:r>
      <w:r>
        <w:rPr>
          <w:rFonts w:ascii="Times New Roman" w:hAnsi="Times New Roman"/>
          <w:color w:val="000000" w:themeColor="text1"/>
          <w:sz w:val="28"/>
        </w:rPr>
        <w:t> </w:t>
      </w:r>
      <w:r w:rsidRPr="00BA73EB">
        <w:rPr>
          <w:rFonts w:ascii="Times New Roman" w:hAnsi="Times New Roman"/>
          <w:color w:val="000000" w:themeColor="text1"/>
          <w:sz w:val="28"/>
        </w:rPr>
        <w:t xml:space="preserve">муниципальных услуг в электронной форме». </w:t>
      </w:r>
    </w:p>
    <w:p w:rsidR="005D06E2" w:rsidRPr="00BA73EB" w:rsidRDefault="005D06E2" w:rsidP="005D06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A73EB">
        <w:rPr>
          <w:rFonts w:ascii="Times New Roman" w:hAnsi="Times New Roman"/>
          <w:color w:val="000000" w:themeColor="text1"/>
          <w:sz w:val="28"/>
        </w:rPr>
        <w:t xml:space="preserve">Взаимодействие </w:t>
      </w:r>
      <w:r w:rsidR="0005632E">
        <w:rPr>
          <w:rFonts w:ascii="Times New Roman" w:hAnsi="Times New Roman"/>
          <w:color w:val="000000" w:themeColor="text1"/>
          <w:sz w:val="28"/>
        </w:rPr>
        <w:t>А</w:t>
      </w:r>
      <w:r>
        <w:rPr>
          <w:rFonts w:ascii="Times New Roman" w:hAnsi="Times New Roman"/>
          <w:color w:val="000000" w:themeColor="text1"/>
          <w:sz w:val="28"/>
        </w:rPr>
        <w:t xml:space="preserve">дминистрации </w:t>
      </w:r>
      <w:r w:rsidRPr="00BA73EB">
        <w:rPr>
          <w:rFonts w:ascii="Times New Roman" w:hAnsi="Times New Roman"/>
          <w:color w:val="000000" w:themeColor="text1"/>
          <w:sz w:val="28"/>
        </w:rPr>
        <w:t xml:space="preserve">с участниками отбора в рамках проведения отбора осуществляется с использованием документов в электронной форме в системе «Электронный бюджет». </w:t>
      </w:r>
    </w:p>
    <w:p w:rsidR="005D06E2" w:rsidRPr="00BA73EB" w:rsidRDefault="005D06E2" w:rsidP="005D06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A73EB">
        <w:rPr>
          <w:rFonts w:ascii="Times New Roman" w:hAnsi="Times New Roman"/>
          <w:color w:val="000000" w:themeColor="text1"/>
          <w:sz w:val="28"/>
        </w:rPr>
        <w:t xml:space="preserve">Заявки формируются участниками отбора в электронной форме посредством заполнения соответствующих экранных форм веб-интерфейса </w:t>
      </w:r>
      <w:r w:rsidRPr="00BA73EB">
        <w:rPr>
          <w:rFonts w:ascii="Times New Roman" w:hAnsi="Times New Roman"/>
          <w:color w:val="000000" w:themeColor="text1"/>
          <w:sz w:val="28"/>
        </w:rPr>
        <w:lastRenderedPageBreak/>
        <w:t xml:space="preserve">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 </w:t>
      </w:r>
    </w:p>
    <w:p w:rsidR="005D06E2" w:rsidRPr="00BA73EB" w:rsidRDefault="005D06E2" w:rsidP="005D06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A73EB">
        <w:rPr>
          <w:rFonts w:ascii="Times New Roman" w:hAnsi="Times New Roman"/>
          <w:color w:val="000000" w:themeColor="text1"/>
          <w:sz w:val="28"/>
        </w:rPr>
        <w:t xml:space="preserve">Участник отбора должен соответствовать требованиям, установленным </w:t>
      </w:r>
      <w:hyperlink r:id="rId14" w:anchor="P107" w:history="1">
        <w:r w:rsidRPr="00BA73EB">
          <w:rPr>
            <w:rFonts w:ascii="Times New Roman" w:hAnsi="Times New Roman"/>
            <w:color w:val="000000" w:themeColor="text1"/>
            <w:sz w:val="28"/>
          </w:rPr>
          <w:t>пунктом 2.2</w:t>
        </w:r>
      </w:hyperlink>
      <w:r w:rsidRPr="00BA73EB">
        <w:rPr>
          <w:rFonts w:ascii="Times New Roman" w:hAnsi="Times New Roman"/>
          <w:color w:val="000000" w:themeColor="text1"/>
          <w:sz w:val="28"/>
        </w:rPr>
        <w:t xml:space="preserve"> настоящего раздела, по состоянию на даты рассмотрения заявки и</w:t>
      </w:r>
      <w:r>
        <w:rPr>
          <w:rFonts w:ascii="Times New Roman" w:hAnsi="Times New Roman"/>
          <w:color w:val="000000" w:themeColor="text1"/>
          <w:sz w:val="28"/>
        </w:rPr>
        <w:t> </w:t>
      </w:r>
      <w:r w:rsidRPr="00BA73EB">
        <w:rPr>
          <w:rFonts w:ascii="Times New Roman" w:hAnsi="Times New Roman"/>
          <w:color w:val="000000" w:themeColor="text1"/>
          <w:sz w:val="28"/>
        </w:rPr>
        <w:t xml:space="preserve">заключения Соглашения. </w:t>
      </w:r>
    </w:p>
    <w:p w:rsidR="005D06E2" w:rsidRDefault="005D06E2" w:rsidP="005D06E2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 не вправе требовать от участника отбора представления документов и информации в целях подтверждения соответствия участника отбора требованиям, установленным пунктом 2.2 настоящего раздела, при наличии соответствующей информации в государственных информационны</w:t>
      </w:r>
      <w:r w:rsidR="0005632E">
        <w:rPr>
          <w:rFonts w:ascii="Times New Roman" w:hAnsi="Times New Roman"/>
          <w:sz w:val="28"/>
        </w:rPr>
        <w:t>х системах, доступ к которым у А</w:t>
      </w:r>
      <w:r>
        <w:rPr>
          <w:rFonts w:ascii="Times New Roman" w:hAnsi="Times New Roman"/>
          <w:sz w:val="28"/>
        </w:rPr>
        <w:t>дминистрации имеется в рамках межведомственного электронного взаимодействия, за исключением случая, если участник отбора готов представить указанные документы и информацию в администрацию района по собственной инициативе.</w:t>
      </w:r>
    </w:p>
    <w:p w:rsidR="005D06E2" w:rsidRPr="00BA73EB" w:rsidRDefault="005D06E2" w:rsidP="005D06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A73EB">
        <w:rPr>
          <w:rFonts w:ascii="Times New Roman" w:hAnsi="Times New Roman"/>
          <w:color w:val="000000" w:themeColor="text1"/>
          <w:sz w:val="28"/>
        </w:rPr>
        <w:t>Заявка в системе «Электронный бюджет» подписывается усиленной квалифицированной электронной подписью руководителя участника отбора или</w:t>
      </w:r>
      <w:r>
        <w:rPr>
          <w:rFonts w:ascii="Times New Roman" w:hAnsi="Times New Roman"/>
          <w:color w:val="000000" w:themeColor="text1"/>
          <w:sz w:val="28"/>
        </w:rPr>
        <w:t> </w:t>
      </w:r>
      <w:r w:rsidRPr="00BA73EB">
        <w:rPr>
          <w:rFonts w:ascii="Times New Roman" w:hAnsi="Times New Roman"/>
          <w:color w:val="000000" w:themeColor="text1"/>
          <w:sz w:val="28"/>
        </w:rPr>
        <w:t>уполномоченного им лица (для юридических лиц и индивидуальных предпринимателей).</w:t>
      </w:r>
    </w:p>
    <w:p w:rsidR="005D06E2" w:rsidRPr="00BA73EB" w:rsidRDefault="005D06E2" w:rsidP="005D06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A73EB">
        <w:rPr>
          <w:rFonts w:ascii="Times New Roman" w:hAnsi="Times New Roman"/>
          <w:color w:val="000000" w:themeColor="text1"/>
          <w:sz w:val="28"/>
        </w:rPr>
        <w:t xml:space="preserve"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 </w:t>
      </w:r>
      <w:bookmarkStart w:id="6" w:name="P131"/>
      <w:bookmarkEnd w:id="6"/>
    </w:p>
    <w:p w:rsidR="005D06E2" w:rsidRPr="00BA73EB" w:rsidRDefault="005D06E2" w:rsidP="005D06E2">
      <w:pPr>
        <w:widowControl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2.4. </w:t>
      </w:r>
      <w:r w:rsidRPr="00BA73EB">
        <w:rPr>
          <w:rFonts w:ascii="Times New Roman" w:hAnsi="Times New Roman"/>
          <w:color w:val="000000" w:themeColor="text1"/>
          <w:sz w:val="28"/>
        </w:rPr>
        <w:t>Для получения субсидии участник отбора представляет заявку, в</w:t>
      </w:r>
      <w:r>
        <w:rPr>
          <w:rFonts w:ascii="Times New Roman" w:hAnsi="Times New Roman"/>
          <w:color w:val="000000" w:themeColor="text1"/>
          <w:sz w:val="28"/>
        </w:rPr>
        <w:t> </w:t>
      </w:r>
      <w:r w:rsidRPr="00BA73EB">
        <w:rPr>
          <w:rFonts w:ascii="Times New Roman" w:hAnsi="Times New Roman"/>
          <w:color w:val="000000" w:themeColor="text1"/>
          <w:sz w:val="28"/>
        </w:rPr>
        <w:t>состав которой входят следующие документы:</w:t>
      </w:r>
      <w:bookmarkStart w:id="7" w:name="P132"/>
      <w:bookmarkEnd w:id="7"/>
    </w:p>
    <w:p w:rsidR="005D06E2" w:rsidRPr="00BA73EB" w:rsidRDefault="005D06E2" w:rsidP="005D06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A73EB">
        <w:rPr>
          <w:rFonts w:ascii="Times New Roman" w:hAnsi="Times New Roman"/>
          <w:color w:val="000000" w:themeColor="text1"/>
          <w:sz w:val="28"/>
        </w:rPr>
        <w:t xml:space="preserve">2.4.1. Заявление о предоставлении субсидии посредством заполнения соответствующих экранных форм веб-интерфейса системы «Электронный бюджет». </w:t>
      </w:r>
    </w:p>
    <w:p w:rsidR="005D06E2" w:rsidRPr="00BA73EB" w:rsidRDefault="005D06E2" w:rsidP="005D06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A73EB">
        <w:rPr>
          <w:rFonts w:ascii="Times New Roman" w:hAnsi="Times New Roman"/>
          <w:color w:val="000000" w:themeColor="text1"/>
          <w:sz w:val="28"/>
        </w:rPr>
        <w:t xml:space="preserve">2.4.2. Согласие на обработку персональных данных по форме, утвержденной </w:t>
      </w:r>
      <w:r w:rsidR="001A62B4">
        <w:rPr>
          <w:rFonts w:ascii="Times New Roman" w:hAnsi="Times New Roman"/>
          <w:color w:val="000000" w:themeColor="text1"/>
          <w:sz w:val="28"/>
        </w:rPr>
        <w:t>А</w:t>
      </w:r>
      <w:r>
        <w:rPr>
          <w:rFonts w:ascii="Times New Roman" w:hAnsi="Times New Roman"/>
          <w:color w:val="000000" w:themeColor="text1"/>
          <w:sz w:val="28"/>
        </w:rPr>
        <w:t>дминистрацией</w:t>
      </w:r>
      <w:r w:rsidRPr="00BA73EB">
        <w:rPr>
          <w:rFonts w:ascii="Times New Roman" w:hAnsi="Times New Roman"/>
          <w:color w:val="000000" w:themeColor="text1"/>
          <w:sz w:val="28"/>
        </w:rPr>
        <w:t>, или в электронной форме посредством заполнения соответствующих экранных форм веб-интерфейса системы «Электронный бюджет».</w:t>
      </w:r>
    </w:p>
    <w:p w:rsidR="005D06E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A73EB">
        <w:rPr>
          <w:rFonts w:ascii="Times New Roman" w:hAnsi="Times New Roman"/>
          <w:color w:val="000000" w:themeColor="text1"/>
          <w:sz w:val="28"/>
        </w:rPr>
        <w:t>2.4.3. Документ, подтверждающий полномочия представителя на осуществление действий от имени участника отбора, – в случае подачи заявки представителем участника отбора.</w:t>
      </w:r>
    </w:p>
    <w:p w:rsidR="005D06E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2.4.4. Копии форм годового отчета о финансово-экономическом состоянии товаропроизводителей агропромышленного комплекса за календарный год, предшествующий текущему году подачи заявки, по формам, установленным приказом Министерства сельского хозяйства Российской Федерации:</w:t>
      </w:r>
    </w:p>
    <w:p w:rsidR="005D06E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юридических лиц – по форме № 2 «Отчет о финансовых результатах» и по форме № 6-АПК (годовая) «Отчет об отраслевых показателях деятельности организаций агропромышленного комплекса»; </w:t>
      </w:r>
    </w:p>
    <w:p w:rsidR="005D06E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глав крестьянского (фермерского) хозяйства – индивидуальных предпринимателей – по форме № 1-КФХ «Информация о производственной </w:t>
      </w:r>
      <w:r>
        <w:rPr>
          <w:rFonts w:ascii="Times New Roman" w:hAnsi="Times New Roman"/>
          <w:sz w:val="28"/>
        </w:rPr>
        <w:lastRenderedPageBreak/>
        <w:t xml:space="preserve">деятельности глав крестьянских (фермерских) хозяйств – индивидуальных предпринимателей»; </w:t>
      </w:r>
    </w:p>
    <w:p w:rsidR="005D06E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индивидуальных предпринимателей, занимающихся сельскохозяйственным производством (не являющихся главой крестьянского (фермерского) хозяйства) – по форме № 1-ИП «Информация о производственной деятельности индивидуальных предпринимателей».</w:t>
      </w:r>
    </w:p>
    <w:p w:rsidR="005D06E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Документы, указанные в абзацах втором – четвертом настоящего подпункта, представляются всеми участниками отбора, кроме сельскохозяйственных товаропроизводителей, включенных в Реестр сельскохозяйственных предприятий Ростовской области, имеющих статус сельскохозяйственного товаропроизводителя, размещенный на официальном сайте министерства в сети «Интернет». </w:t>
      </w:r>
    </w:p>
    <w:p w:rsidR="005D06E2" w:rsidRPr="009F4D07" w:rsidRDefault="005D06E2" w:rsidP="00F2479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2.4.5</w:t>
      </w:r>
      <w:r w:rsidRPr="00BA73EB">
        <w:rPr>
          <w:rFonts w:ascii="Times New Roman" w:hAnsi="Times New Roman"/>
          <w:color w:val="000000" w:themeColor="text1"/>
          <w:sz w:val="28"/>
        </w:rPr>
        <w:t xml:space="preserve">. </w:t>
      </w:r>
      <w:r w:rsidRPr="009F4D07">
        <w:rPr>
          <w:rFonts w:ascii="Times New Roman" w:hAnsi="Times New Roman"/>
          <w:sz w:val="28"/>
        </w:rPr>
        <w:t>Справка об отсутствии у участника отбора просроченной задолженности по заработной плате, о среднемесячной заработной плате работников участника отбора (с начала года с нарастающим итогом в расчете на одного работника)</w:t>
      </w:r>
      <w:r w:rsidR="001A62B4">
        <w:rPr>
          <w:rFonts w:ascii="Times New Roman" w:hAnsi="Times New Roman"/>
          <w:sz w:val="28"/>
        </w:rPr>
        <w:t xml:space="preserve"> </w:t>
      </w:r>
      <w:r w:rsidRPr="009F4D07">
        <w:rPr>
          <w:rFonts w:ascii="Times New Roman" w:hAnsi="Times New Roman"/>
          <w:sz w:val="28"/>
        </w:rPr>
        <w:t xml:space="preserve"> </w:t>
      </w:r>
      <w:r w:rsidR="001A62B4" w:rsidRPr="0076778F">
        <w:rPr>
          <w:rFonts w:ascii="Times New Roman" w:hAnsi="Times New Roman"/>
          <w:sz w:val="28"/>
        </w:rPr>
        <w:t>п</w:t>
      </w:r>
      <w:r w:rsidR="001A62B4">
        <w:rPr>
          <w:rFonts w:ascii="Times New Roman" w:hAnsi="Times New Roman"/>
          <w:sz w:val="28"/>
        </w:rPr>
        <w:t xml:space="preserve">о форме согласно приложениям </w:t>
      </w:r>
      <w:r w:rsidR="001A62B4" w:rsidRPr="001A5DF9">
        <w:rPr>
          <w:rFonts w:ascii="Times New Roman" w:hAnsi="Times New Roman"/>
          <w:sz w:val="28"/>
        </w:rPr>
        <w:t>№ 1</w:t>
      </w:r>
      <w:r w:rsidR="001A62B4">
        <w:rPr>
          <w:rFonts w:ascii="Times New Roman" w:hAnsi="Times New Roman"/>
          <w:sz w:val="28"/>
        </w:rPr>
        <w:t xml:space="preserve"> </w:t>
      </w:r>
      <w:r w:rsidRPr="009F4D07">
        <w:rPr>
          <w:rFonts w:ascii="Times New Roman" w:hAnsi="Times New Roman"/>
          <w:sz w:val="28"/>
        </w:rPr>
        <w:t xml:space="preserve">или справка об отсутствии у участника отбора наемных работников (в случае отсутствия наемных работников) по </w:t>
      </w:r>
      <w:r w:rsidR="00EC6970">
        <w:rPr>
          <w:rFonts w:ascii="Times New Roman" w:hAnsi="Times New Roman"/>
          <w:sz w:val="28"/>
        </w:rPr>
        <w:t>форме согласно приложени</w:t>
      </w:r>
      <w:r w:rsidR="001A62B4">
        <w:rPr>
          <w:rFonts w:ascii="Times New Roman" w:hAnsi="Times New Roman"/>
          <w:sz w:val="28"/>
        </w:rPr>
        <w:t>ю</w:t>
      </w:r>
      <w:r w:rsidR="001A5DF9" w:rsidRPr="001A5DF9">
        <w:rPr>
          <w:rFonts w:ascii="Times New Roman" w:hAnsi="Times New Roman"/>
          <w:sz w:val="28"/>
        </w:rPr>
        <w:t xml:space="preserve"> №</w:t>
      </w:r>
      <w:r w:rsidR="001A5DF9">
        <w:rPr>
          <w:rFonts w:ascii="Times New Roman" w:hAnsi="Times New Roman"/>
          <w:sz w:val="28"/>
        </w:rPr>
        <w:t xml:space="preserve"> </w:t>
      </w:r>
      <w:r w:rsidR="001A5DF9" w:rsidRPr="001A5DF9">
        <w:rPr>
          <w:rFonts w:ascii="Times New Roman" w:hAnsi="Times New Roman"/>
          <w:sz w:val="28"/>
        </w:rPr>
        <w:t>2</w:t>
      </w:r>
      <w:r w:rsidR="00EC6970" w:rsidRPr="0076778F">
        <w:rPr>
          <w:rFonts w:ascii="Times New Roman" w:hAnsi="Times New Roman"/>
          <w:sz w:val="28"/>
        </w:rPr>
        <w:t xml:space="preserve"> к настоящему Порядку.</w:t>
      </w:r>
    </w:p>
    <w:p w:rsidR="005D06E2" w:rsidRPr="009F4D07" w:rsidRDefault="005D06E2" w:rsidP="00556D2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2.4.6</w:t>
      </w:r>
      <w:r w:rsidRPr="009F4D07">
        <w:rPr>
          <w:rFonts w:ascii="Times New Roman" w:hAnsi="Times New Roman"/>
          <w:color w:val="000000" w:themeColor="text1"/>
          <w:sz w:val="28"/>
        </w:rPr>
        <w:t>. Обязательство участника отбора соответствовать требованиям, установленным пунктом 2.2 настоящего раздела, по состоянию на даты рассмотрения заявки и заключения Соглашения по фо</w:t>
      </w:r>
      <w:r w:rsidR="00EC6970">
        <w:rPr>
          <w:rFonts w:ascii="Times New Roman" w:hAnsi="Times New Roman"/>
          <w:color w:val="000000" w:themeColor="text1"/>
          <w:sz w:val="28"/>
        </w:rPr>
        <w:t>рме</w:t>
      </w:r>
      <w:r w:rsidR="00EC6970">
        <w:rPr>
          <w:rFonts w:ascii="Times New Roman" w:hAnsi="Times New Roman"/>
          <w:sz w:val="28"/>
        </w:rPr>
        <w:t xml:space="preserve"> согласно приложению № </w:t>
      </w:r>
      <w:r w:rsidR="001A5DF9">
        <w:rPr>
          <w:rFonts w:ascii="Times New Roman" w:hAnsi="Times New Roman"/>
          <w:sz w:val="28"/>
        </w:rPr>
        <w:t>3</w:t>
      </w:r>
      <w:r w:rsidR="00EC6970" w:rsidRPr="0076778F">
        <w:rPr>
          <w:rFonts w:ascii="Times New Roman" w:hAnsi="Times New Roman"/>
          <w:sz w:val="28"/>
        </w:rPr>
        <w:t xml:space="preserve"> к настоящему Порядку.</w:t>
      </w:r>
    </w:p>
    <w:p w:rsidR="005D06E2" w:rsidRDefault="005D06E2" w:rsidP="00556D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8" w:name="P147"/>
      <w:bookmarkEnd w:id="8"/>
      <w:r w:rsidRPr="001A5DF9">
        <w:rPr>
          <w:rFonts w:ascii="Times New Roman" w:hAnsi="Times New Roman"/>
          <w:sz w:val="28"/>
        </w:rPr>
        <w:t>2.4.7. Справка-расчет о размере причитающейся субсидии по фор</w:t>
      </w:r>
      <w:r w:rsidR="00B71937">
        <w:rPr>
          <w:rFonts w:ascii="Times New Roman" w:hAnsi="Times New Roman"/>
          <w:sz w:val="28"/>
        </w:rPr>
        <w:t>ме</w:t>
      </w:r>
      <w:r w:rsidR="00EC6970" w:rsidRPr="001A5DF9">
        <w:rPr>
          <w:rFonts w:ascii="Times New Roman" w:hAnsi="Times New Roman"/>
          <w:sz w:val="28"/>
        </w:rPr>
        <w:t xml:space="preserve"> согласно приложению № </w:t>
      </w:r>
      <w:r w:rsidR="001A5DF9">
        <w:rPr>
          <w:rFonts w:ascii="Times New Roman" w:hAnsi="Times New Roman"/>
          <w:sz w:val="28"/>
        </w:rPr>
        <w:t>4</w:t>
      </w:r>
      <w:r w:rsidR="00EC6970" w:rsidRPr="001A5DF9">
        <w:rPr>
          <w:rFonts w:ascii="Times New Roman" w:hAnsi="Times New Roman"/>
          <w:sz w:val="28"/>
        </w:rPr>
        <w:t xml:space="preserve"> к настоящему Порядку</w:t>
      </w:r>
      <w:r w:rsidR="00EC6970" w:rsidRPr="0076778F">
        <w:rPr>
          <w:rFonts w:ascii="Times New Roman" w:hAnsi="Times New Roman"/>
          <w:sz w:val="28"/>
        </w:rPr>
        <w:t>.</w:t>
      </w:r>
    </w:p>
    <w:p w:rsidR="005D06E2" w:rsidRDefault="005D06E2" w:rsidP="00556D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A5DF9">
        <w:rPr>
          <w:rFonts w:ascii="Times New Roman" w:hAnsi="Times New Roman"/>
          <w:sz w:val="28"/>
        </w:rPr>
        <w:t>2.4.8.</w:t>
      </w:r>
      <w:r w:rsidRPr="001A5DF9">
        <w:rPr>
          <w:sz w:val="28"/>
        </w:rPr>
        <w:t> </w:t>
      </w:r>
      <w:r w:rsidRPr="001A5DF9">
        <w:rPr>
          <w:rFonts w:ascii="Times New Roman" w:hAnsi="Times New Roman"/>
          <w:sz w:val="28"/>
        </w:rPr>
        <w:t>Реестр земельных участков, на которых в текущем году проведены работы по агрохимическому обследованию пашни по форме</w:t>
      </w:r>
      <w:r w:rsidR="00EC6970" w:rsidRPr="001A5DF9">
        <w:rPr>
          <w:rFonts w:ascii="Times New Roman" w:hAnsi="Times New Roman"/>
          <w:sz w:val="28"/>
        </w:rPr>
        <w:t xml:space="preserve"> согласно приложению № </w:t>
      </w:r>
      <w:r w:rsidR="001A5DF9">
        <w:rPr>
          <w:rFonts w:ascii="Times New Roman" w:hAnsi="Times New Roman"/>
          <w:sz w:val="28"/>
        </w:rPr>
        <w:t>5</w:t>
      </w:r>
      <w:r w:rsidR="00EC6970" w:rsidRPr="001A5DF9">
        <w:rPr>
          <w:rFonts w:ascii="Times New Roman" w:hAnsi="Times New Roman"/>
          <w:sz w:val="28"/>
        </w:rPr>
        <w:t xml:space="preserve"> к настоящему Порядку.</w:t>
      </w:r>
    </w:p>
    <w:p w:rsidR="005D06E2" w:rsidRDefault="005D06E2" w:rsidP="005D06E2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2.4.9.  Договор на агрохимическое обследование пашни и акт сдачи - приемки работ.</w:t>
      </w:r>
    </w:p>
    <w:p w:rsidR="005D06E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2.4.10. Платежные поручения и выписк</w:t>
      </w:r>
      <w:r w:rsidR="005075EA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с расчетного счета на оплату работ по проведению агрохимического обследования пашни.</w:t>
      </w:r>
    </w:p>
    <w:p w:rsidR="005D06E2" w:rsidRDefault="005D06E2" w:rsidP="005D06E2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2.4.11. Счета на оплату работ по проведению агрохимического обследования пашни и (или) счета - фактуры или универсальные передаточные документы, в случае указания их в назначении платежа в платежном поручении.</w:t>
      </w:r>
    </w:p>
    <w:p w:rsidR="005D06E2" w:rsidRDefault="005D06E2" w:rsidP="005D06E2">
      <w:pPr>
        <w:pStyle w:val="ConsPlusNormal"/>
        <w:ind w:firstLine="709"/>
        <w:jc w:val="both"/>
        <w:rPr>
          <w:rFonts w:ascii="Times New Roman" w:hAnsi="Times New Roman"/>
          <w:color w:val="FB290D"/>
          <w:sz w:val="28"/>
        </w:rPr>
      </w:pPr>
      <w:r>
        <w:rPr>
          <w:rFonts w:ascii="Times New Roman" w:hAnsi="Times New Roman"/>
          <w:sz w:val="28"/>
        </w:rPr>
        <w:t>2.4.12. Документы (уведомления, иного документа), подтверждающего право на освобождение от исполнения обязанностей налогоплательщика, связанных с исчислением и уплатой налога на добавленную стоимость, (представляется в случае, если участник отбора имеет право на освобождение от исполнения обязанностей налогоплательщика, связанных с исчислением и уплатой налога на добавленную стоимость).</w:t>
      </w:r>
    </w:p>
    <w:p w:rsidR="005D06E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A5DF9">
        <w:rPr>
          <w:rFonts w:ascii="Times New Roman" w:hAnsi="Times New Roman"/>
          <w:sz w:val="28"/>
        </w:rPr>
        <w:t xml:space="preserve">2.4.13.Информация об отсутствии случаев привлечения к ответственности участника отбора за несоблюдение запрета на выжигание сухой травянистой </w:t>
      </w:r>
      <w:r w:rsidRPr="001A5DF9">
        <w:rPr>
          <w:rFonts w:ascii="Times New Roman" w:hAnsi="Times New Roman"/>
          <w:sz w:val="28"/>
        </w:rPr>
        <w:lastRenderedPageBreak/>
        <w:t>растительности, стерни, пожнивных остатков (за исключением рисовой соломы) на землях сельскохозяйственного назначения по форме</w:t>
      </w:r>
      <w:r w:rsidR="00EC6970" w:rsidRPr="001A5DF9">
        <w:rPr>
          <w:rFonts w:ascii="Times New Roman" w:hAnsi="Times New Roman"/>
          <w:sz w:val="28"/>
        </w:rPr>
        <w:t xml:space="preserve"> согласно приложению № </w:t>
      </w:r>
      <w:r w:rsidR="001A5DF9">
        <w:rPr>
          <w:rFonts w:ascii="Times New Roman" w:hAnsi="Times New Roman"/>
          <w:sz w:val="28"/>
        </w:rPr>
        <w:t>6</w:t>
      </w:r>
      <w:r w:rsidR="00EC6970" w:rsidRPr="001A5DF9">
        <w:rPr>
          <w:rFonts w:ascii="Times New Roman" w:hAnsi="Times New Roman"/>
          <w:sz w:val="28"/>
        </w:rPr>
        <w:t xml:space="preserve"> к настоящему Порядку.</w:t>
      </w:r>
    </w:p>
    <w:p w:rsidR="005D06E2" w:rsidRPr="00536F0D" w:rsidRDefault="005D06E2" w:rsidP="005D06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</w:t>
      </w:r>
      <w:r w:rsidRPr="00536F0D">
        <w:rPr>
          <w:rFonts w:ascii="Times New Roman" w:hAnsi="Times New Roman"/>
          <w:sz w:val="28"/>
        </w:rPr>
        <w:t xml:space="preserve">. Участник отбора вправе отозвать заявку в период до окончания срока проведения отбора. </w:t>
      </w:r>
    </w:p>
    <w:p w:rsidR="005D06E2" w:rsidRPr="00536F0D" w:rsidRDefault="005D06E2" w:rsidP="005D06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36F0D">
        <w:rPr>
          <w:rFonts w:ascii="Times New Roman" w:hAnsi="Times New Roman"/>
          <w:sz w:val="28"/>
        </w:rPr>
        <w:t xml:space="preserve">После отзыва заявки участник отбора до дня окончания срока приема заявок вправе повторно подать заявку. </w:t>
      </w:r>
    </w:p>
    <w:p w:rsidR="005D06E2" w:rsidRPr="00660994" w:rsidRDefault="005D06E2" w:rsidP="005D06E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</w:t>
      </w:r>
      <w:r w:rsidRPr="00660994">
        <w:rPr>
          <w:rFonts w:ascii="Times New Roman" w:hAnsi="Times New Roman"/>
          <w:sz w:val="28"/>
        </w:rPr>
        <w:t>. Участник отбора вправе</w:t>
      </w:r>
      <w:r w:rsidRPr="00660994">
        <w:rPr>
          <w:rFonts w:ascii="Times New Roman" w:hAnsi="Times New Roman"/>
          <w:color w:val="000000" w:themeColor="text1"/>
          <w:sz w:val="28"/>
        </w:rPr>
        <w:t xml:space="preserve"> до окончания срока рассмотрения заявок</w:t>
      </w:r>
      <w:bookmarkStart w:id="9" w:name="P170"/>
      <w:bookmarkEnd w:id="9"/>
      <w:r w:rsidR="00930A57">
        <w:rPr>
          <w:rFonts w:ascii="Times New Roman" w:hAnsi="Times New Roman"/>
          <w:color w:val="000000" w:themeColor="text1"/>
          <w:sz w:val="28"/>
        </w:rPr>
        <w:t xml:space="preserve"> </w:t>
      </w:r>
      <w:r w:rsidRPr="00660994">
        <w:rPr>
          <w:rFonts w:ascii="Times New Roman" w:hAnsi="Times New Roman"/>
          <w:sz w:val="28"/>
        </w:rPr>
        <w:t xml:space="preserve">направить в </w:t>
      </w:r>
      <w:r w:rsidR="00F24796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дминистрацию</w:t>
      </w:r>
      <w:r w:rsidR="00930A57">
        <w:rPr>
          <w:rFonts w:ascii="Times New Roman" w:hAnsi="Times New Roman"/>
          <w:sz w:val="28"/>
        </w:rPr>
        <w:t xml:space="preserve"> </w:t>
      </w:r>
      <w:r w:rsidRPr="00660994">
        <w:rPr>
          <w:rFonts w:ascii="Times New Roman" w:hAnsi="Times New Roman"/>
          <w:sz w:val="28"/>
        </w:rPr>
        <w:t>заявление о возврате заявки на доработку (внесения изменений в заявку).</w:t>
      </w:r>
    </w:p>
    <w:p w:rsidR="005D06E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60994">
        <w:rPr>
          <w:rFonts w:ascii="Times New Roman" w:hAnsi="Times New Roman"/>
          <w:sz w:val="28"/>
        </w:rPr>
        <w:t>Отзыв заявки, повторная подача заявки, внесение изменений в заявку, представление доработанной заявки осуществляется участником отбора в</w:t>
      </w:r>
      <w:r>
        <w:rPr>
          <w:rFonts w:ascii="Times New Roman" w:hAnsi="Times New Roman"/>
          <w:sz w:val="28"/>
        </w:rPr>
        <w:t> </w:t>
      </w:r>
      <w:r w:rsidRPr="00660994">
        <w:rPr>
          <w:rFonts w:ascii="Times New Roman" w:hAnsi="Times New Roman"/>
          <w:sz w:val="28"/>
        </w:rPr>
        <w:t xml:space="preserve">порядке, аналогичном порядку формирования заявки участником отбора, указанному в </w:t>
      </w:r>
      <w:hyperlink r:id="rId15" w:history="1">
        <w:r w:rsidRPr="00660994">
          <w:rPr>
            <w:rFonts w:ascii="Times New Roman" w:hAnsi="Times New Roman"/>
            <w:sz w:val="28"/>
          </w:rPr>
          <w:t>пункте 2.3</w:t>
        </w:r>
      </w:hyperlink>
      <w:r w:rsidRPr="00660994">
        <w:rPr>
          <w:rFonts w:ascii="Times New Roman" w:hAnsi="Times New Roman"/>
          <w:sz w:val="28"/>
        </w:rPr>
        <w:t xml:space="preserve"> настоящего раздела.</w:t>
      </w:r>
    </w:p>
    <w:p w:rsidR="005D06E2" w:rsidRPr="00BD74EE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4EE">
        <w:rPr>
          <w:rFonts w:ascii="Times New Roman" w:hAnsi="Times New Roman"/>
          <w:sz w:val="28"/>
          <w:szCs w:val="28"/>
        </w:rPr>
        <w:t xml:space="preserve">Участники отбора вправе внести изменения в заявку в случае внесения изменений в объявление о проведении отбора получателей субсидий после наступления даты начала приема заявок. </w:t>
      </w:r>
    </w:p>
    <w:p w:rsidR="005D06E2" w:rsidRPr="00BD74EE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D74EE">
        <w:rPr>
          <w:rFonts w:ascii="Times New Roman" w:hAnsi="Times New Roman"/>
          <w:sz w:val="28"/>
        </w:rPr>
        <w:t xml:space="preserve">В случае если участник отбора представил доработанную заявку после окончания срока рассмотрения заявок информация об этом включается в протокол </w:t>
      </w:r>
      <w:r>
        <w:rPr>
          <w:rFonts w:ascii="Times New Roman" w:hAnsi="Times New Roman"/>
          <w:sz w:val="28"/>
        </w:rPr>
        <w:t>подведения итогов</w:t>
      </w:r>
      <w:r w:rsidRPr="00BD74EE">
        <w:rPr>
          <w:rFonts w:ascii="Times New Roman" w:hAnsi="Times New Roman"/>
          <w:sz w:val="28"/>
        </w:rPr>
        <w:t xml:space="preserve"> участников отбора.</w:t>
      </w:r>
    </w:p>
    <w:p w:rsidR="005D06E2" w:rsidRPr="007812CE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536F0D">
        <w:rPr>
          <w:rFonts w:ascii="Times New Roman" w:hAnsi="Times New Roman"/>
          <w:color w:val="000000" w:themeColor="text1"/>
          <w:sz w:val="28"/>
        </w:rPr>
        <w:t>2.7.</w:t>
      </w:r>
      <w:r w:rsidRPr="007812CE">
        <w:rPr>
          <w:rFonts w:ascii="Times New Roman" w:hAnsi="Times New Roman"/>
          <w:color w:val="000000" w:themeColor="text1"/>
          <w:sz w:val="28"/>
        </w:rPr>
        <w:t xml:space="preserve"> Участник отбора со дня размещения объявления о проведении отбора и не позднее 3 рабочих дней до дня завершения подачи заявок вправе направить в </w:t>
      </w:r>
      <w:r>
        <w:rPr>
          <w:rFonts w:ascii="Times New Roman" w:hAnsi="Times New Roman"/>
          <w:color w:val="000000" w:themeColor="text1"/>
          <w:sz w:val="28"/>
        </w:rPr>
        <w:t>администрацию района</w:t>
      </w:r>
      <w:r w:rsidRPr="007812CE">
        <w:rPr>
          <w:rFonts w:ascii="Times New Roman" w:hAnsi="Times New Roman"/>
          <w:color w:val="000000" w:themeColor="text1"/>
          <w:sz w:val="28"/>
        </w:rPr>
        <w:t xml:space="preserve"> запросы о разъяснении положений объявления о</w:t>
      </w:r>
      <w:r>
        <w:rPr>
          <w:rFonts w:ascii="Times New Roman" w:hAnsi="Times New Roman"/>
          <w:color w:val="000000" w:themeColor="text1"/>
          <w:sz w:val="28"/>
        </w:rPr>
        <w:t> </w:t>
      </w:r>
      <w:r w:rsidRPr="007812CE">
        <w:rPr>
          <w:rFonts w:ascii="Times New Roman" w:hAnsi="Times New Roman"/>
          <w:color w:val="000000" w:themeColor="text1"/>
          <w:sz w:val="28"/>
        </w:rPr>
        <w:t>проведении отбора получателей субсидий путем формирования в системе «Электронный бюджет» соответствующего запроса.</w:t>
      </w:r>
    </w:p>
    <w:p w:rsidR="005D06E2" w:rsidRPr="007812CE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Администрация</w:t>
      </w:r>
      <w:r w:rsidR="00930A57">
        <w:rPr>
          <w:rFonts w:ascii="Times New Roman" w:hAnsi="Times New Roman"/>
          <w:color w:val="000000" w:themeColor="text1"/>
          <w:sz w:val="28"/>
        </w:rPr>
        <w:t xml:space="preserve"> </w:t>
      </w:r>
      <w:r w:rsidRPr="007812CE">
        <w:rPr>
          <w:rFonts w:ascii="Times New Roman" w:hAnsi="Times New Roman"/>
          <w:color w:val="000000" w:themeColor="text1"/>
          <w:sz w:val="28"/>
        </w:rPr>
        <w:t xml:space="preserve">в ответ на запрос, указанный в </w:t>
      </w:r>
      <w:hyperlink r:id="rId16" w:anchor="P170" w:history="1">
        <w:r w:rsidRPr="007812CE">
          <w:rPr>
            <w:rFonts w:ascii="Times New Roman" w:hAnsi="Times New Roman"/>
            <w:color w:val="000000" w:themeColor="text1"/>
            <w:sz w:val="28"/>
          </w:rPr>
          <w:t>абзаце первом</w:t>
        </w:r>
      </w:hyperlink>
      <w:r w:rsidRPr="007812CE">
        <w:rPr>
          <w:rFonts w:ascii="Times New Roman" w:hAnsi="Times New Roman"/>
          <w:color w:val="000000" w:themeColor="text1"/>
          <w:sz w:val="28"/>
        </w:rPr>
        <w:t xml:space="preserve"> настоящего пункта, направляет разъяснение положений объявления в срок, установленный объявлением о проведении отбора получателей субсидий, но</w:t>
      </w:r>
      <w:r>
        <w:rPr>
          <w:rFonts w:ascii="Times New Roman" w:hAnsi="Times New Roman"/>
          <w:color w:val="000000" w:themeColor="text1"/>
          <w:sz w:val="28"/>
        </w:rPr>
        <w:t> </w:t>
      </w:r>
      <w:r w:rsidRPr="007812CE">
        <w:rPr>
          <w:rFonts w:ascii="Times New Roman" w:hAnsi="Times New Roman"/>
          <w:color w:val="000000" w:themeColor="text1"/>
          <w:sz w:val="28"/>
        </w:rPr>
        <w:t>не</w:t>
      </w:r>
      <w:r>
        <w:rPr>
          <w:rFonts w:ascii="Times New Roman" w:hAnsi="Times New Roman"/>
          <w:color w:val="000000" w:themeColor="text1"/>
          <w:sz w:val="28"/>
        </w:rPr>
        <w:t> </w:t>
      </w:r>
      <w:r w:rsidRPr="007812CE">
        <w:rPr>
          <w:rFonts w:ascii="Times New Roman" w:hAnsi="Times New Roman"/>
          <w:color w:val="000000" w:themeColor="text1"/>
          <w:sz w:val="28"/>
        </w:rPr>
        <w:t>позднее 1-го рабочего дня до дня завершения подачи заявок, путем формирования в системе «Электронный бюджет» соответствующего разъяснения.</w:t>
      </w:r>
    </w:p>
    <w:p w:rsidR="005D06E2" w:rsidRPr="007812CE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812CE">
        <w:rPr>
          <w:rFonts w:ascii="Times New Roman" w:hAnsi="Times New Roman"/>
          <w:color w:val="000000" w:themeColor="text1"/>
          <w:sz w:val="28"/>
        </w:rPr>
        <w:t>Разъяснение положений объявления не должно изменять информацию, содержащуюся в объявлении о проведении отбора получателей субсидий.</w:t>
      </w:r>
    </w:p>
    <w:p w:rsidR="005D06E2" w:rsidRPr="007812CE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812CE">
        <w:rPr>
          <w:rFonts w:ascii="Times New Roman" w:hAnsi="Times New Roman"/>
          <w:color w:val="000000" w:themeColor="text1"/>
          <w:sz w:val="28"/>
        </w:rPr>
        <w:t xml:space="preserve">Доступ к разъяснению, формируемому в соответствии с </w:t>
      </w:r>
      <w:hyperlink r:id="rId17" w:anchor="P170" w:history="1">
        <w:r w:rsidRPr="007812CE">
          <w:rPr>
            <w:rFonts w:ascii="Times New Roman" w:hAnsi="Times New Roman"/>
            <w:color w:val="000000" w:themeColor="text1"/>
            <w:sz w:val="28"/>
          </w:rPr>
          <w:t>абзацем первым</w:t>
        </w:r>
      </w:hyperlink>
      <w:r w:rsidRPr="007812CE">
        <w:rPr>
          <w:rFonts w:ascii="Times New Roman" w:hAnsi="Times New Roman"/>
          <w:color w:val="000000" w:themeColor="text1"/>
          <w:sz w:val="28"/>
        </w:rPr>
        <w:t xml:space="preserve"> настоящего пункта, представляется всем участникам отбора с использованием системы «Электронный бюджет».</w:t>
      </w:r>
    </w:p>
    <w:p w:rsidR="005D06E2" w:rsidRPr="007812CE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812CE">
        <w:rPr>
          <w:rFonts w:ascii="Times New Roman" w:hAnsi="Times New Roman"/>
          <w:color w:val="000000" w:themeColor="text1"/>
          <w:sz w:val="28"/>
        </w:rPr>
        <w:t xml:space="preserve">2.8. Проверка участника отбора на соответствие требованиям настоящего Порядка осуществляется автоматически в системе «Электронный бюджет» </w:t>
      </w:r>
      <w:r>
        <w:rPr>
          <w:rFonts w:ascii="Times New Roman" w:hAnsi="Times New Roman"/>
          <w:color w:val="000000" w:themeColor="text1"/>
          <w:sz w:val="28"/>
        </w:rPr>
        <w:t>на </w:t>
      </w:r>
      <w:r w:rsidRPr="007812CE">
        <w:rPr>
          <w:rFonts w:ascii="Times New Roman" w:hAnsi="Times New Roman"/>
          <w:color w:val="000000" w:themeColor="text1"/>
          <w:sz w:val="28"/>
        </w:rPr>
        <w:t>основании данных государственных информационных систем, в том числе с</w:t>
      </w:r>
      <w:r>
        <w:rPr>
          <w:rFonts w:ascii="Times New Roman" w:hAnsi="Times New Roman"/>
          <w:color w:val="000000" w:themeColor="text1"/>
          <w:sz w:val="28"/>
        </w:rPr>
        <w:t> </w:t>
      </w:r>
      <w:r w:rsidRPr="007812CE">
        <w:rPr>
          <w:rFonts w:ascii="Times New Roman" w:hAnsi="Times New Roman"/>
          <w:color w:val="000000" w:themeColor="text1"/>
          <w:sz w:val="28"/>
        </w:rPr>
        <w:t>использованием единой системы межведомственного электронного взаимодействия (при наличии технической возможности).</w:t>
      </w:r>
    </w:p>
    <w:p w:rsidR="005D06E2" w:rsidRPr="007812CE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2.9. </w:t>
      </w:r>
      <w:r w:rsidRPr="007812CE">
        <w:rPr>
          <w:rFonts w:ascii="Times New Roman" w:hAnsi="Times New Roman"/>
          <w:color w:val="000000" w:themeColor="text1"/>
          <w:sz w:val="28"/>
        </w:rPr>
        <w:t>В случае отсутствия технической возможности осуществления автоматической проверки в системе «Электронный бюджет» подтверждение соответствия участника отбора производится:</w:t>
      </w:r>
    </w:p>
    <w:p w:rsidR="005D06E2" w:rsidRPr="00E46CF0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812CE">
        <w:rPr>
          <w:rFonts w:ascii="Times New Roman" w:hAnsi="Times New Roman"/>
          <w:color w:val="000000" w:themeColor="text1"/>
          <w:sz w:val="28"/>
        </w:rPr>
        <w:lastRenderedPageBreak/>
        <w:t>2.9.</w:t>
      </w:r>
      <w:r>
        <w:rPr>
          <w:rFonts w:ascii="Times New Roman" w:hAnsi="Times New Roman"/>
          <w:color w:val="000000" w:themeColor="text1"/>
          <w:sz w:val="28"/>
        </w:rPr>
        <w:t xml:space="preserve">1. </w:t>
      </w:r>
      <w:r w:rsidRPr="007812CE">
        <w:rPr>
          <w:rFonts w:ascii="Times New Roman" w:hAnsi="Times New Roman"/>
          <w:color w:val="000000" w:themeColor="text1"/>
          <w:sz w:val="28"/>
        </w:rPr>
        <w:t xml:space="preserve">По требованиям, указанным в </w:t>
      </w:r>
      <w:r>
        <w:rPr>
          <w:rFonts w:ascii="Times New Roman" w:hAnsi="Times New Roman"/>
          <w:color w:val="000000" w:themeColor="text1"/>
          <w:sz w:val="28"/>
        </w:rPr>
        <w:t>подпунктах 2.2.1 − 2.2.5</w:t>
      </w:r>
      <w:r w:rsidRPr="00E46CF0">
        <w:rPr>
          <w:rFonts w:ascii="Times New Roman" w:hAnsi="Times New Roman"/>
          <w:color w:val="000000" w:themeColor="text1"/>
          <w:sz w:val="28"/>
        </w:rPr>
        <w:t>, 2.2.1</w:t>
      </w:r>
      <w:r>
        <w:rPr>
          <w:rFonts w:ascii="Times New Roman" w:hAnsi="Times New Roman"/>
          <w:color w:val="000000" w:themeColor="text1"/>
          <w:sz w:val="28"/>
        </w:rPr>
        <w:t>0</w:t>
      </w:r>
      <w:r w:rsidRPr="00E46CF0">
        <w:rPr>
          <w:rFonts w:ascii="Times New Roman" w:hAnsi="Times New Roman"/>
          <w:color w:val="000000" w:themeColor="text1"/>
          <w:sz w:val="28"/>
        </w:rPr>
        <w:t xml:space="preserve"> пункта 2.2 настоящего раздела, − путем проставления в электронном виде участником отбора отметок о соответствии требованиям посредством заполнения соответствующих экранных форм веб-интерфейса системы «Электронный бюджет».</w:t>
      </w:r>
    </w:p>
    <w:p w:rsidR="005D06E2" w:rsidRPr="00225A34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2.9</w:t>
      </w:r>
      <w:r w:rsidRPr="00E46CF0">
        <w:rPr>
          <w:rFonts w:ascii="Times New Roman" w:hAnsi="Times New Roman"/>
          <w:color w:val="000000" w:themeColor="text1"/>
          <w:sz w:val="28"/>
        </w:rPr>
        <w:t>.</w:t>
      </w:r>
      <w:r>
        <w:rPr>
          <w:rFonts w:ascii="Times New Roman" w:hAnsi="Times New Roman"/>
          <w:color w:val="000000" w:themeColor="text1"/>
          <w:sz w:val="28"/>
        </w:rPr>
        <w:t>2.</w:t>
      </w:r>
      <w:r w:rsidRPr="00E46CF0">
        <w:rPr>
          <w:rFonts w:ascii="Times New Roman" w:hAnsi="Times New Roman"/>
          <w:color w:val="000000" w:themeColor="text1"/>
          <w:sz w:val="28"/>
        </w:rPr>
        <w:t xml:space="preserve"> По требованиям, указа</w:t>
      </w:r>
      <w:r>
        <w:rPr>
          <w:rFonts w:ascii="Times New Roman" w:hAnsi="Times New Roman"/>
          <w:color w:val="000000" w:themeColor="text1"/>
          <w:sz w:val="28"/>
        </w:rPr>
        <w:t>нным в подпунктах 2.2.6 − 2.2.9</w:t>
      </w:r>
      <w:r w:rsidRPr="00E46CF0">
        <w:rPr>
          <w:rFonts w:ascii="Times New Roman" w:hAnsi="Times New Roman"/>
          <w:color w:val="000000" w:themeColor="text1"/>
          <w:sz w:val="28"/>
        </w:rPr>
        <w:t xml:space="preserve"> пункта 2.2</w:t>
      </w:r>
      <w:r>
        <w:rPr>
          <w:rFonts w:ascii="Times New Roman" w:hAnsi="Times New Roman"/>
          <w:color w:val="000000" w:themeColor="text1"/>
          <w:sz w:val="28"/>
        </w:rPr>
        <w:t> </w:t>
      </w:r>
      <w:r w:rsidRPr="00E46CF0">
        <w:rPr>
          <w:rFonts w:ascii="Times New Roman" w:hAnsi="Times New Roman"/>
          <w:color w:val="000000" w:themeColor="text1"/>
          <w:sz w:val="28"/>
        </w:rPr>
        <w:t xml:space="preserve">настоящего раздела, при необходимости − посредством направления </w:t>
      </w:r>
      <w:r w:rsidR="001A62B4">
        <w:rPr>
          <w:rFonts w:ascii="Times New Roman" w:hAnsi="Times New Roman"/>
          <w:color w:val="000000" w:themeColor="text1"/>
          <w:sz w:val="28"/>
        </w:rPr>
        <w:t>А</w:t>
      </w:r>
      <w:r w:rsidRPr="00E46CF0">
        <w:rPr>
          <w:rFonts w:ascii="Times New Roman" w:hAnsi="Times New Roman"/>
          <w:color w:val="000000" w:themeColor="text1"/>
          <w:sz w:val="28"/>
        </w:rPr>
        <w:t>дминистрацией</w:t>
      </w:r>
      <w:r w:rsidR="00930A57">
        <w:rPr>
          <w:rFonts w:ascii="Times New Roman" w:hAnsi="Times New Roman"/>
          <w:color w:val="000000" w:themeColor="text1"/>
          <w:sz w:val="28"/>
        </w:rPr>
        <w:t xml:space="preserve"> </w:t>
      </w:r>
      <w:r w:rsidRPr="00E46CF0">
        <w:rPr>
          <w:rFonts w:ascii="Times New Roman" w:hAnsi="Times New Roman"/>
          <w:color w:val="000000" w:themeColor="text1"/>
          <w:sz w:val="28"/>
        </w:rPr>
        <w:t>с момента регистрации заявки, но не позднее 15-</w:t>
      </w:r>
      <w:r w:rsidRPr="00225A34">
        <w:rPr>
          <w:rFonts w:ascii="Times New Roman" w:hAnsi="Times New Roman"/>
          <w:color w:val="000000" w:themeColor="text1"/>
          <w:sz w:val="28"/>
        </w:rPr>
        <w:t>го рабочего дня после окончания приема заявок в уполномоченные органы с</w:t>
      </w:r>
      <w:r w:rsidR="00930A57">
        <w:rPr>
          <w:rFonts w:ascii="Times New Roman" w:hAnsi="Times New Roman"/>
          <w:color w:val="000000" w:themeColor="text1"/>
          <w:sz w:val="28"/>
        </w:rPr>
        <w:t xml:space="preserve"> </w:t>
      </w:r>
      <w:r w:rsidRPr="00225A34">
        <w:rPr>
          <w:rFonts w:ascii="Times New Roman" w:hAnsi="Times New Roman"/>
          <w:color w:val="000000" w:themeColor="text1"/>
          <w:sz w:val="28"/>
        </w:rPr>
        <w:t>использованием системы межведомственного электронного взаимодействия запросы о представлении:</w:t>
      </w:r>
      <w:bookmarkStart w:id="10" w:name="P178"/>
      <w:bookmarkEnd w:id="10"/>
    </w:p>
    <w:p w:rsidR="005D06E2" w:rsidRPr="00225A34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25A34">
        <w:rPr>
          <w:rFonts w:ascii="Times New Roman" w:hAnsi="Times New Roman"/>
          <w:color w:val="000000" w:themeColor="text1"/>
          <w:sz w:val="28"/>
        </w:rPr>
        <w:t>выписки в отношении участника отбора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5D06E2" w:rsidRPr="00225A34" w:rsidRDefault="005D06E2" w:rsidP="005D06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25A34">
        <w:rPr>
          <w:rFonts w:ascii="Times New Roman" w:hAnsi="Times New Roman"/>
          <w:color w:val="000000" w:themeColor="text1"/>
          <w:sz w:val="28"/>
        </w:rPr>
        <w:t>информации о наличии (отсутствии) у участника отбора на едином налоговом счете задолженн</w:t>
      </w:r>
      <w:r>
        <w:rPr>
          <w:rFonts w:ascii="Times New Roman" w:hAnsi="Times New Roman"/>
          <w:color w:val="000000" w:themeColor="text1"/>
          <w:sz w:val="28"/>
        </w:rPr>
        <w:t xml:space="preserve">ости по уплате налогов, сборов и </w:t>
      </w:r>
      <w:r w:rsidRPr="00225A34">
        <w:rPr>
          <w:rFonts w:ascii="Times New Roman" w:hAnsi="Times New Roman"/>
          <w:color w:val="000000" w:themeColor="text1"/>
          <w:sz w:val="28"/>
        </w:rPr>
        <w:t>страховых взносов в бюджеты бюджетной системы Российской Федерации.</w:t>
      </w:r>
      <w:bookmarkStart w:id="11" w:name="P181"/>
      <w:bookmarkStart w:id="12" w:name="P182"/>
      <w:bookmarkEnd w:id="11"/>
      <w:bookmarkEnd w:id="12"/>
    </w:p>
    <w:p w:rsidR="005D06E2" w:rsidRPr="00225A34" w:rsidRDefault="005D06E2" w:rsidP="005D06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25A34">
        <w:rPr>
          <w:rFonts w:ascii="Times New Roman" w:hAnsi="Times New Roman"/>
          <w:color w:val="000000" w:themeColor="text1"/>
          <w:sz w:val="28"/>
        </w:rPr>
        <w:t xml:space="preserve">В случае наличия у участника отбора задолженности на едином налоговом счете по уплате налогов, сборов и страховых взносов в бюджеты бюджетной системы Российской Федерации </w:t>
      </w:r>
      <w:r w:rsidR="001A62B4">
        <w:rPr>
          <w:rFonts w:ascii="Times New Roman" w:hAnsi="Times New Roman"/>
          <w:color w:val="000000" w:themeColor="text1"/>
          <w:sz w:val="28"/>
        </w:rPr>
        <w:t>А</w:t>
      </w:r>
      <w:r>
        <w:rPr>
          <w:rFonts w:ascii="Times New Roman" w:hAnsi="Times New Roman"/>
          <w:color w:val="000000" w:themeColor="text1"/>
          <w:sz w:val="28"/>
        </w:rPr>
        <w:t>дминистрация</w:t>
      </w:r>
      <w:r w:rsidR="00095BAB">
        <w:rPr>
          <w:rFonts w:ascii="Times New Roman" w:hAnsi="Times New Roman"/>
          <w:color w:val="000000" w:themeColor="text1"/>
          <w:sz w:val="28"/>
        </w:rPr>
        <w:t xml:space="preserve"> </w:t>
      </w:r>
      <w:r w:rsidRPr="00225A34">
        <w:rPr>
          <w:rFonts w:ascii="Times New Roman" w:hAnsi="Times New Roman"/>
          <w:color w:val="000000" w:themeColor="text1"/>
          <w:sz w:val="28"/>
        </w:rPr>
        <w:t>в течение 3 рабочих дней со дня получения соответствующей информации в порядке межведомственного информационного взаимодействия уведомляет участника отбора о</w:t>
      </w:r>
      <w:r w:rsidR="00930A57">
        <w:rPr>
          <w:rFonts w:ascii="Times New Roman" w:hAnsi="Times New Roman"/>
          <w:color w:val="000000" w:themeColor="text1"/>
          <w:sz w:val="28"/>
        </w:rPr>
        <w:t xml:space="preserve"> </w:t>
      </w:r>
      <w:r w:rsidRPr="00225A34">
        <w:rPr>
          <w:rFonts w:ascii="Times New Roman" w:hAnsi="Times New Roman"/>
          <w:color w:val="000000" w:themeColor="text1"/>
          <w:sz w:val="28"/>
        </w:rPr>
        <w:t>необходимости представления информации (документов), не включенной(</w:t>
      </w:r>
      <w:proofErr w:type="spellStart"/>
      <w:r w:rsidRPr="00225A34">
        <w:rPr>
          <w:rFonts w:ascii="Times New Roman" w:hAnsi="Times New Roman"/>
          <w:color w:val="000000" w:themeColor="text1"/>
          <w:sz w:val="28"/>
        </w:rPr>
        <w:t>ых</w:t>
      </w:r>
      <w:proofErr w:type="spellEnd"/>
      <w:r w:rsidRPr="00225A34">
        <w:rPr>
          <w:rFonts w:ascii="Times New Roman" w:hAnsi="Times New Roman"/>
          <w:color w:val="000000" w:themeColor="text1"/>
          <w:sz w:val="28"/>
        </w:rPr>
        <w:t xml:space="preserve">) в </w:t>
      </w:r>
      <w:hyperlink r:id="rId18" w:history="1">
        <w:r w:rsidRPr="00225A34">
          <w:rPr>
            <w:rFonts w:ascii="Times New Roman" w:hAnsi="Times New Roman"/>
            <w:color w:val="000000" w:themeColor="text1"/>
            <w:sz w:val="28"/>
          </w:rPr>
          <w:t>перечень</w:t>
        </w:r>
      </w:hyperlink>
      <w:r w:rsidRPr="00225A34">
        <w:rPr>
          <w:rFonts w:ascii="Times New Roman" w:hAnsi="Times New Roman"/>
          <w:color w:val="000000" w:themeColor="text1"/>
          <w:sz w:val="28"/>
        </w:rPr>
        <w:t xml:space="preserve"> документов (сведений), обмен которыми осуществляется с</w:t>
      </w:r>
      <w:r>
        <w:rPr>
          <w:rFonts w:ascii="Times New Roman" w:hAnsi="Times New Roman"/>
          <w:color w:val="000000" w:themeColor="text1"/>
          <w:sz w:val="28"/>
        </w:rPr>
        <w:t> </w:t>
      </w:r>
      <w:r w:rsidRPr="00225A34">
        <w:rPr>
          <w:rFonts w:ascii="Times New Roman" w:hAnsi="Times New Roman"/>
          <w:color w:val="000000" w:themeColor="text1"/>
          <w:sz w:val="28"/>
        </w:rPr>
        <w:t>использованием единой системы межведомственного электронного взаимодействия, утвержденный распоряжением Правительства Российской Федерации от 15.08.2012 № 1471-р, о</w:t>
      </w:r>
      <w:r>
        <w:rPr>
          <w:rFonts w:ascii="Times New Roman" w:hAnsi="Times New Roman"/>
          <w:color w:val="000000" w:themeColor="text1"/>
          <w:sz w:val="28"/>
        </w:rPr>
        <w:t xml:space="preserve"> размере</w:t>
      </w:r>
      <w:r w:rsidR="00930A57">
        <w:rPr>
          <w:rFonts w:ascii="Times New Roman" w:hAnsi="Times New Roman"/>
          <w:color w:val="000000" w:themeColor="text1"/>
          <w:sz w:val="28"/>
        </w:rPr>
        <w:t xml:space="preserve"> </w:t>
      </w:r>
      <w:r w:rsidRPr="00225A34">
        <w:rPr>
          <w:rFonts w:ascii="Times New Roman" w:hAnsi="Times New Roman"/>
          <w:color w:val="000000" w:themeColor="text1"/>
          <w:sz w:val="28"/>
        </w:rPr>
        <w:t>задолженности</w:t>
      </w:r>
      <w:r w:rsidR="00930A57">
        <w:rPr>
          <w:rFonts w:ascii="Times New Roman" w:hAnsi="Times New Roman"/>
          <w:color w:val="000000" w:themeColor="text1"/>
          <w:sz w:val="28"/>
        </w:rPr>
        <w:t xml:space="preserve"> </w:t>
      </w:r>
      <w:r w:rsidRPr="00225A34">
        <w:rPr>
          <w:rFonts w:ascii="Times New Roman" w:hAnsi="Times New Roman"/>
          <w:color w:val="000000" w:themeColor="text1"/>
          <w:sz w:val="28"/>
        </w:rPr>
        <w:t>по уплате налогов, сборов и страховых взносов в бюджеты бюджетной системы Российской Федерации.</w:t>
      </w:r>
    </w:p>
    <w:p w:rsidR="005D06E2" w:rsidRPr="00225A34" w:rsidRDefault="005D06E2" w:rsidP="005D06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25A34">
        <w:rPr>
          <w:rFonts w:ascii="Times New Roman" w:hAnsi="Times New Roman"/>
          <w:color w:val="000000" w:themeColor="text1"/>
          <w:sz w:val="28"/>
        </w:rPr>
        <w:t xml:space="preserve">Участник отбора не позднее 5 рабочих дней со дня получения уведомления, указанного в </w:t>
      </w:r>
      <w:hyperlink r:id="rId19" w:anchor="P182" w:history="1">
        <w:r w:rsidRPr="00225A34">
          <w:rPr>
            <w:rFonts w:ascii="Times New Roman" w:hAnsi="Times New Roman"/>
            <w:color w:val="000000" w:themeColor="text1"/>
            <w:sz w:val="28"/>
          </w:rPr>
          <w:t xml:space="preserve">абзаце </w:t>
        </w:r>
      </w:hyperlink>
      <w:r>
        <w:rPr>
          <w:rFonts w:ascii="Times New Roman" w:hAnsi="Times New Roman"/>
          <w:color w:val="000000" w:themeColor="text1"/>
          <w:sz w:val="28"/>
        </w:rPr>
        <w:t>четвертом</w:t>
      </w:r>
      <w:r w:rsidRPr="00225A34">
        <w:rPr>
          <w:rFonts w:ascii="Times New Roman" w:hAnsi="Times New Roman"/>
          <w:color w:val="000000" w:themeColor="text1"/>
          <w:sz w:val="28"/>
        </w:rPr>
        <w:t xml:space="preserve"> настоящего пункта, но в пределах срока рассмотрения заявки, представляет в системе «Электронный бюджет» информацию (документы) о размере задолженности на едином налоговом счете по уплате налогов, сборов и страховых взносов в бюджеты бюджетной системы Российской Федерации по состоянию на дату формирования информации (оформленную(</w:t>
      </w:r>
      <w:proofErr w:type="spellStart"/>
      <w:r w:rsidRPr="00225A34">
        <w:rPr>
          <w:rFonts w:ascii="Times New Roman" w:hAnsi="Times New Roman"/>
          <w:color w:val="000000" w:themeColor="text1"/>
          <w:sz w:val="28"/>
        </w:rPr>
        <w:t>ые</w:t>
      </w:r>
      <w:proofErr w:type="spellEnd"/>
      <w:r w:rsidRPr="00225A34">
        <w:rPr>
          <w:rFonts w:ascii="Times New Roman" w:hAnsi="Times New Roman"/>
          <w:color w:val="000000" w:themeColor="text1"/>
          <w:sz w:val="28"/>
        </w:rPr>
        <w:t>), в том числе, с использованием сертификата электронной подписи).</w:t>
      </w:r>
    </w:p>
    <w:p w:rsidR="005D06E2" w:rsidRDefault="005D06E2" w:rsidP="005D06E2">
      <w:pPr>
        <w:spacing w:after="0"/>
        <w:ind w:firstLine="709"/>
        <w:jc w:val="both"/>
        <w:rPr>
          <w:rFonts w:ascii="Times New Roman" w:hAnsi="Times New Roman"/>
          <w:szCs w:val="28"/>
          <w:highlight w:val="yellow"/>
        </w:rPr>
      </w:pPr>
      <w:r w:rsidRPr="00225A34">
        <w:rPr>
          <w:rFonts w:ascii="Times New Roman" w:hAnsi="Times New Roman"/>
          <w:color w:val="000000" w:themeColor="text1"/>
          <w:sz w:val="28"/>
        </w:rPr>
        <w:t xml:space="preserve">Участник отбора вправе по собственной инициативе представить в систему «Электронный бюджет» электронные копии документов (информации), указанных в </w:t>
      </w:r>
      <w:hyperlink r:id="rId20" w:anchor="P178" w:history="1">
        <w:r w:rsidRPr="00225A34">
          <w:rPr>
            <w:rFonts w:ascii="Times New Roman" w:hAnsi="Times New Roman"/>
            <w:sz w:val="28"/>
          </w:rPr>
          <w:t>абзацах втором</w:t>
        </w:r>
      </w:hyperlink>
      <w:r w:rsidRPr="00225A34"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третьем</w:t>
      </w:r>
      <w:r w:rsidRPr="00225A34">
        <w:rPr>
          <w:rFonts w:ascii="Times New Roman" w:hAnsi="Times New Roman"/>
          <w:sz w:val="28"/>
        </w:rPr>
        <w:t xml:space="preserve"> настоящего пункта, вы</w:t>
      </w:r>
      <w:r w:rsidRPr="00225A34">
        <w:rPr>
          <w:rFonts w:ascii="Times New Roman" w:hAnsi="Times New Roman"/>
          <w:color w:val="000000" w:themeColor="text1"/>
          <w:sz w:val="28"/>
        </w:rPr>
        <w:t>данные уполномоченными органами в установленном порядке, в том числе через многофункциональный центр</w:t>
      </w:r>
      <w:r>
        <w:rPr>
          <w:rFonts w:ascii="Times New Roman" w:hAnsi="Times New Roman"/>
          <w:color w:val="000000" w:themeColor="text1"/>
          <w:sz w:val="28"/>
        </w:rPr>
        <w:t xml:space="preserve"> предоставления государственных и муниципальных услуг</w:t>
      </w:r>
      <w:r w:rsidRPr="00225A34">
        <w:rPr>
          <w:rFonts w:ascii="Times New Roman" w:hAnsi="Times New Roman"/>
          <w:color w:val="000000" w:themeColor="text1"/>
          <w:sz w:val="28"/>
        </w:rPr>
        <w:t>.</w:t>
      </w:r>
    </w:p>
    <w:p w:rsidR="005D06E2" w:rsidRPr="00793C33" w:rsidRDefault="005D06E2" w:rsidP="005D06E2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EC6970">
        <w:rPr>
          <w:rFonts w:ascii="Times New Roman" w:hAnsi="Times New Roman"/>
          <w:color w:val="000000" w:themeColor="text1"/>
          <w:sz w:val="28"/>
        </w:rPr>
        <w:lastRenderedPageBreak/>
        <w:t xml:space="preserve">В случае предоставления указанных документов участником отбора, запросы с использованием единой системы межведомственного электронного взаимодействия </w:t>
      </w:r>
      <w:r w:rsidR="001A62B4">
        <w:rPr>
          <w:rFonts w:ascii="Times New Roman" w:hAnsi="Times New Roman"/>
          <w:color w:val="000000" w:themeColor="text1"/>
          <w:sz w:val="28"/>
        </w:rPr>
        <w:t>А</w:t>
      </w:r>
      <w:r w:rsidR="00416451" w:rsidRPr="00EC6970">
        <w:rPr>
          <w:rFonts w:ascii="Times New Roman" w:hAnsi="Times New Roman"/>
          <w:color w:val="000000" w:themeColor="text1"/>
          <w:sz w:val="28"/>
        </w:rPr>
        <w:t>дминистрацией</w:t>
      </w:r>
      <w:r w:rsidRPr="00EC6970">
        <w:rPr>
          <w:rFonts w:ascii="Times New Roman" w:hAnsi="Times New Roman"/>
          <w:color w:val="000000" w:themeColor="text1"/>
          <w:sz w:val="28"/>
        </w:rPr>
        <w:t xml:space="preserve"> не </w:t>
      </w:r>
      <w:r w:rsidRPr="00647C93">
        <w:rPr>
          <w:rFonts w:ascii="Times New Roman" w:hAnsi="Times New Roman"/>
          <w:color w:val="000000" w:themeColor="text1"/>
          <w:sz w:val="28"/>
        </w:rPr>
        <w:t>осуществляются.</w:t>
      </w:r>
    </w:p>
    <w:p w:rsidR="005D06E2" w:rsidRPr="00A925E7" w:rsidRDefault="005D06E2" w:rsidP="005D06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2.10</w:t>
      </w:r>
      <w:r w:rsidRPr="00A925E7">
        <w:rPr>
          <w:rFonts w:ascii="Times New Roman" w:hAnsi="Times New Roman"/>
          <w:color w:val="000000" w:themeColor="text1"/>
          <w:sz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</w:rPr>
        <w:t>Администрация</w:t>
      </w:r>
      <w:r w:rsidR="00930A57">
        <w:rPr>
          <w:rFonts w:ascii="Times New Roman" w:hAnsi="Times New Roman"/>
          <w:color w:val="000000" w:themeColor="text1"/>
          <w:sz w:val="28"/>
        </w:rPr>
        <w:t xml:space="preserve"> </w:t>
      </w:r>
      <w:r w:rsidRPr="00A925E7">
        <w:rPr>
          <w:rFonts w:ascii="Times New Roman" w:hAnsi="Times New Roman"/>
          <w:color w:val="000000" w:themeColor="text1"/>
          <w:sz w:val="28"/>
        </w:rPr>
        <w:t>в срок, не превышающий 15 рабочих дней с</w:t>
      </w:r>
      <w:r>
        <w:rPr>
          <w:rFonts w:ascii="Times New Roman" w:hAnsi="Times New Roman"/>
          <w:color w:val="000000" w:themeColor="text1"/>
          <w:sz w:val="28"/>
        </w:rPr>
        <w:t> </w:t>
      </w:r>
      <w:r w:rsidRPr="00A925E7">
        <w:rPr>
          <w:rFonts w:ascii="Times New Roman" w:hAnsi="Times New Roman"/>
          <w:color w:val="000000" w:themeColor="text1"/>
          <w:sz w:val="28"/>
        </w:rPr>
        <w:t>даты окончания срока приема заявок, осуществляет рассмотрение заявки.</w:t>
      </w:r>
    </w:p>
    <w:p w:rsidR="005D06E2" w:rsidRPr="00A925E7" w:rsidRDefault="005D06E2" w:rsidP="005D06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2.11</w:t>
      </w:r>
      <w:r w:rsidRPr="00A925E7">
        <w:rPr>
          <w:rFonts w:ascii="Times New Roman" w:hAnsi="Times New Roman"/>
          <w:color w:val="000000" w:themeColor="text1"/>
          <w:sz w:val="28"/>
        </w:rPr>
        <w:t>. Рассмотрение заявок, а также определение победителей отбора осуществляется в следующем порядке:</w:t>
      </w:r>
    </w:p>
    <w:p w:rsidR="005D06E2" w:rsidRPr="00A925E7" w:rsidRDefault="001A62B4" w:rsidP="005D06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</w:t>
      </w:r>
      <w:r w:rsidR="00F24796">
        <w:rPr>
          <w:rFonts w:ascii="Times New Roman" w:hAnsi="Times New Roman"/>
          <w:color w:val="000000" w:themeColor="text1"/>
          <w:sz w:val="28"/>
        </w:rPr>
        <w:t xml:space="preserve">дминистрации </w:t>
      </w:r>
      <w:r w:rsidR="005D06E2" w:rsidRPr="00A925E7">
        <w:rPr>
          <w:rFonts w:ascii="Times New Roman" w:hAnsi="Times New Roman"/>
          <w:color w:val="000000" w:themeColor="text1"/>
          <w:sz w:val="28"/>
        </w:rPr>
        <w:t>в системе «Электронный бюджет» открывается доступ к заявкам для их рассмотрения со дня начала отбора;</w:t>
      </w:r>
    </w:p>
    <w:p w:rsidR="005D06E2" w:rsidRPr="00673E49" w:rsidRDefault="005D06E2" w:rsidP="005D06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73E49">
        <w:rPr>
          <w:rFonts w:ascii="Times New Roman" w:hAnsi="Times New Roman"/>
          <w:sz w:val="28"/>
        </w:rPr>
        <w:t>протокол вскрытия заявок</w:t>
      </w:r>
      <w:r w:rsidR="00930A57">
        <w:rPr>
          <w:rFonts w:ascii="Times New Roman" w:hAnsi="Times New Roman"/>
          <w:sz w:val="28"/>
        </w:rPr>
        <w:t xml:space="preserve"> </w:t>
      </w:r>
      <w:r w:rsidRPr="00673E49">
        <w:rPr>
          <w:rFonts w:ascii="Times New Roman" w:hAnsi="Times New Roman"/>
          <w:color w:val="000000" w:themeColor="text1"/>
          <w:sz w:val="28"/>
        </w:rPr>
        <w:t xml:space="preserve">формируется автоматически на едином портале и подписывается усиленной квалифицированной электронной подписью </w:t>
      </w:r>
      <w:r>
        <w:rPr>
          <w:rFonts w:ascii="Times New Roman" w:hAnsi="Times New Roman"/>
          <w:color w:val="000000" w:themeColor="text1"/>
          <w:sz w:val="28"/>
        </w:rPr>
        <w:t>главы</w:t>
      </w:r>
      <w:r w:rsidRPr="00673E49">
        <w:rPr>
          <w:rFonts w:ascii="Times New Roman" w:hAnsi="Times New Roman"/>
          <w:color w:val="000000" w:themeColor="text1"/>
          <w:sz w:val="28"/>
        </w:rPr>
        <w:t xml:space="preserve"> </w:t>
      </w:r>
      <w:r w:rsidR="0005632E">
        <w:rPr>
          <w:rFonts w:ascii="Times New Roman" w:hAnsi="Times New Roman"/>
          <w:color w:val="000000" w:themeColor="text1"/>
          <w:sz w:val="28"/>
        </w:rPr>
        <w:t>А</w:t>
      </w:r>
      <w:r w:rsidR="00095BAB">
        <w:rPr>
          <w:rFonts w:ascii="Times New Roman" w:hAnsi="Times New Roman"/>
          <w:color w:val="000000" w:themeColor="text1"/>
          <w:sz w:val="28"/>
        </w:rPr>
        <w:t xml:space="preserve">дминистрации </w:t>
      </w:r>
      <w:r w:rsidRPr="00673E49">
        <w:rPr>
          <w:rFonts w:ascii="Times New Roman" w:hAnsi="Times New Roman"/>
          <w:color w:val="000000" w:themeColor="text1"/>
          <w:sz w:val="28"/>
        </w:rPr>
        <w:t>(уполномоченного им лица) в системе «Электронный бюджет», а также размещается на едином портале не позднее 1-го рабочего дня, следующего за днем его подписания;</w:t>
      </w:r>
    </w:p>
    <w:p w:rsidR="005D06E2" w:rsidRPr="00673E49" w:rsidRDefault="005D06E2" w:rsidP="005D06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B743F">
        <w:rPr>
          <w:rFonts w:ascii="Times New Roman" w:hAnsi="Times New Roman"/>
          <w:sz w:val="28"/>
          <w:szCs w:val="28"/>
        </w:rPr>
        <w:t xml:space="preserve">протокол подведения итогов </w:t>
      </w:r>
      <w:r w:rsidRPr="000B743F">
        <w:rPr>
          <w:rFonts w:ascii="Times New Roman" w:hAnsi="Times New Roman"/>
          <w:sz w:val="28"/>
        </w:rPr>
        <w:t>отбора</w:t>
      </w:r>
      <w:r w:rsidRPr="000B743F">
        <w:rPr>
          <w:rFonts w:ascii="Times New Roman" w:hAnsi="Times New Roman"/>
          <w:sz w:val="28"/>
          <w:szCs w:val="28"/>
        </w:rPr>
        <w:t xml:space="preserve"> формируется автоматически на едином портале на основании результатов рассмотрения заявок и подписывается усиленной квалифицированной электронной подписью</w:t>
      </w:r>
      <w:r w:rsidR="00930A57">
        <w:rPr>
          <w:rFonts w:ascii="Times New Roman" w:hAnsi="Times New Roman"/>
          <w:sz w:val="28"/>
          <w:szCs w:val="28"/>
        </w:rPr>
        <w:t xml:space="preserve"> </w:t>
      </w:r>
      <w:r w:rsidRPr="00EC6970">
        <w:rPr>
          <w:rFonts w:ascii="Times New Roman" w:hAnsi="Times New Roman"/>
          <w:color w:val="000000" w:themeColor="text1"/>
          <w:sz w:val="28"/>
        </w:rPr>
        <w:t xml:space="preserve">главы </w:t>
      </w:r>
      <w:r w:rsidR="0005632E">
        <w:rPr>
          <w:rFonts w:ascii="Times New Roman" w:hAnsi="Times New Roman"/>
          <w:color w:val="000000" w:themeColor="text1"/>
          <w:sz w:val="28"/>
        </w:rPr>
        <w:t>А</w:t>
      </w:r>
      <w:r w:rsidR="002C3FB4" w:rsidRPr="00EC6970">
        <w:rPr>
          <w:rFonts w:ascii="Times New Roman" w:hAnsi="Times New Roman"/>
          <w:color w:val="000000" w:themeColor="text1"/>
          <w:sz w:val="28"/>
        </w:rPr>
        <w:t xml:space="preserve">дминистрации </w:t>
      </w:r>
      <w:r w:rsidRPr="00EC6970">
        <w:rPr>
          <w:rFonts w:ascii="Times New Roman" w:hAnsi="Times New Roman"/>
          <w:color w:val="000000" w:themeColor="text1"/>
          <w:sz w:val="28"/>
        </w:rPr>
        <w:t>(уполномоченного им лица) в системе «Электронный бюджет», а также размещается на едином портале не позднее</w:t>
      </w:r>
      <w:r w:rsidRPr="00673E49">
        <w:rPr>
          <w:rFonts w:ascii="Times New Roman" w:hAnsi="Times New Roman"/>
          <w:color w:val="000000" w:themeColor="text1"/>
          <w:sz w:val="28"/>
        </w:rPr>
        <w:t xml:space="preserve"> 1-го рабочего дня, следующего за днем его подписания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5D06E2" w:rsidRPr="00E46CF0" w:rsidRDefault="005D06E2" w:rsidP="005D06E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CF0">
        <w:rPr>
          <w:rFonts w:ascii="Times New Roman" w:hAnsi="Times New Roman"/>
          <w:sz w:val="28"/>
          <w:szCs w:val="28"/>
        </w:rPr>
        <w:t xml:space="preserve">Внесение изменений в протокол </w:t>
      </w:r>
      <w:r>
        <w:rPr>
          <w:rFonts w:ascii="Times New Roman" w:hAnsi="Times New Roman"/>
          <w:sz w:val="28"/>
          <w:szCs w:val="28"/>
        </w:rPr>
        <w:t>подведения итогов</w:t>
      </w:r>
      <w:r w:rsidRPr="00E46CF0">
        <w:rPr>
          <w:rFonts w:ascii="Times New Roman" w:hAnsi="Times New Roman"/>
          <w:sz w:val="28"/>
          <w:szCs w:val="28"/>
        </w:rPr>
        <w:t xml:space="preserve"> осуществляется не позднее 10 календарных дней со дня подписания первой версии протокола </w:t>
      </w:r>
      <w:r>
        <w:rPr>
          <w:rFonts w:ascii="Times New Roman" w:hAnsi="Times New Roman"/>
          <w:sz w:val="28"/>
          <w:szCs w:val="28"/>
        </w:rPr>
        <w:t>подведения итогов</w:t>
      </w:r>
      <w:r w:rsidRPr="00E46CF0">
        <w:rPr>
          <w:rFonts w:ascii="Times New Roman" w:hAnsi="Times New Roman"/>
          <w:sz w:val="28"/>
          <w:szCs w:val="28"/>
        </w:rPr>
        <w:t xml:space="preserve"> путем формирования новой </w:t>
      </w:r>
      <w:r w:rsidRPr="00E46CF0">
        <w:rPr>
          <w:rFonts w:ascii="Times New Roman" w:hAnsi="Times New Roman"/>
          <w:sz w:val="28"/>
          <w:szCs w:val="28"/>
          <w:shd w:val="clear" w:color="auto" w:fill="FFFFFF" w:themeFill="background1"/>
        </w:rPr>
        <w:t>версии указанного</w:t>
      </w:r>
      <w:r w:rsidRPr="00E46CF0">
        <w:rPr>
          <w:rFonts w:ascii="Times New Roman" w:hAnsi="Times New Roman"/>
          <w:sz w:val="28"/>
          <w:szCs w:val="28"/>
        </w:rPr>
        <w:t xml:space="preserve"> протокола с</w:t>
      </w:r>
      <w:r>
        <w:rPr>
          <w:rFonts w:ascii="Times New Roman" w:hAnsi="Times New Roman"/>
          <w:sz w:val="28"/>
          <w:szCs w:val="28"/>
        </w:rPr>
        <w:t> </w:t>
      </w:r>
      <w:r w:rsidRPr="00E46CF0">
        <w:rPr>
          <w:rFonts w:ascii="Times New Roman" w:hAnsi="Times New Roman"/>
          <w:sz w:val="28"/>
          <w:szCs w:val="28"/>
        </w:rPr>
        <w:t>указанием причин внесения изменений.</w:t>
      </w:r>
    </w:p>
    <w:p w:rsidR="005D06E2" w:rsidRPr="002D181F" w:rsidRDefault="005D06E2" w:rsidP="005D06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2.12</w:t>
      </w:r>
      <w:r w:rsidRPr="002D181F">
        <w:rPr>
          <w:rFonts w:ascii="Times New Roman" w:hAnsi="Times New Roman"/>
          <w:color w:val="000000" w:themeColor="text1"/>
          <w:sz w:val="28"/>
        </w:rPr>
        <w:t>. Распределение субсидий между участниками отбора осуществляется в пределах бюджетных ассигнований, предусмотренных на текущий финансовый год.</w:t>
      </w:r>
    </w:p>
    <w:p w:rsidR="005D06E2" w:rsidRPr="002D181F" w:rsidRDefault="005D06E2" w:rsidP="005D06E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2.13</w:t>
      </w:r>
      <w:r w:rsidRPr="002D181F">
        <w:rPr>
          <w:rFonts w:ascii="Times New Roman" w:hAnsi="Times New Roman"/>
          <w:color w:val="000000" w:themeColor="text1"/>
          <w:sz w:val="28"/>
        </w:rPr>
        <w:t xml:space="preserve">. </w:t>
      </w:r>
      <w:r w:rsidRPr="002D181F">
        <w:rPr>
          <w:rFonts w:ascii="Times New Roman" w:hAnsi="Times New Roman"/>
          <w:sz w:val="28"/>
        </w:rPr>
        <w:t>В случае если общий объем средств, запрашиваемых получателями субсидии, превышает объемы ассигнований, предусмотренных в областном бюджете на эти цели в текущем финансовом году, распределение субсидии осуществляется в той последовательности, в которой поступали и регистрировались заявки.</w:t>
      </w:r>
    </w:p>
    <w:p w:rsidR="005D06E2" w:rsidRPr="00BD74EE" w:rsidRDefault="005D06E2" w:rsidP="005D0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4EE">
        <w:rPr>
          <w:rFonts w:ascii="Times New Roman" w:hAnsi="Times New Roman"/>
          <w:sz w:val="28"/>
          <w:szCs w:val="28"/>
        </w:rPr>
        <w:t>В случае превышения заявле</w:t>
      </w:r>
      <w:r>
        <w:rPr>
          <w:rFonts w:ascii="Times New Roman" w:hAnsi="Times New Roman"/>
          <w:sz w:val="28"/>
          <w:szCs w:val="28"/>
        </w:rPr>
        <w:t>нных к возмещению сумм субсидий над </w:t>
      </w:r>
      <w:r w:rsidRPr="00BD74EE">
        <w:rPr>
          <w:rFonts w:ascii="Times New Roman" w:hAnsi="Times New Roman"/>
          <w:sz w:val="28"/>
          <w:szCs w:val="28"/>
        </w:rPr>
        <w:t>бюджетными ассигнованиями заявка, зарегистрированная в системе «Электронный бюджет» под очередным порядковым номером, которая не может быть принята к финансированию в полном объеме, при наличии письменного согласия участника отбора финансируется в пределах остатка бюджетных ассигнований.</w:t>
      </w:r>
    </w:p>
    <w:p w:rsidR="005D06E2" w:rsidRPr="002D181F" w:rsidRDefault="005D06E2" w:rsidP="005D06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338DE">
        <w:rPr>
          <w:rFonts w:ascii="Times New Roman" w:hAnsi="Times New Roman"/>
          <w:color w:val="000000" w:themeColor="text1"/>
          <w:sz w:val="28"/>
        </w:rPr>
        <w:t>2.14. Основаниями</w:t>
      </w:r>
      <w:r w:rsidRPr="002D181F">
        <w:rPr>
          <w:rFonts w:ascii="Times New Roman" w:hAnsi="Times New Roman"/>
          <w:color w:val="000000" w:themeColor="text1"/>
          <w:sz w:val="28"/>
        </w:rPr>
        <w:t xml:space="preserve"> для отклонения заявок являются:</w:t>
      </w:r>
    </w:p>
    <w:p w:rsidR="005D06E2" w:rsidRPr="002D181F" w:rsidRDefault="005D06E2" w:rsidP="005D06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D181F">
        <w:rPr>
          <w:rFonts w:ascii="Times New Roman" w:hAnsi="Times New Roman"/>
          <w:color w:val="000000" w:themeColor="text1"/>
          <w:sz w:val="28"/>
        </w:rPr>
        <w:t>распределение в полном объеме бюджетных ассигнований, предусмотренных на цели, указанные в пункте 1.3 раздела 1 настоящего Порядка, между получателями субсидии по заявкам, поступившим ранее в</w:t>
      </w:r>
      <w:r>
        <w:rPr>
          <w:rFonts w:ascii="Times New Roman" w:hAnsi="Times New Roman"/>
          <w:color w:val="000000" w:themeColor="text1"/>
          <w:sz w:val="28"/>
        </w:rPr>
        <w:t> </w:t>
      </w:r>
      <w:r w:rsidRPr="002D181F">
        <w:rPr>
          <w:rFonts w:ascii="Times New Roman" w:hAnsi="Times New Roman"/>
          <w:color w:val="000000" w:themeColor="text1"/>
          <w:sz w:val="28"/>
        </w:rPr>
        <w:t>текущем году;</w:t>
      </w:r>
    </w:p>
    <w:p w:rsidR="005D06E2" w:rsidRPr="002D181F" w:rsidRDefault="005D06E2" w:rsidP="005D06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D181F">
        <w:rPr>
          <w:rFonts w:ascii="Times New Roman" w:hAnsi="Times New Roman"/>
          <w:color w:val="000000" w:themeColor="text1"/>
          <w:sz w:val="28"/>
        </w:rPr>
        <w:t xml:space="preserve">несоответствие участника отбора требованиям, установленным </w:t>
      </w:r>
      <w:hyperlink r:id="rId21" w:anchor="P107" w:history="1">
        <w:r w:rsidRPr="002D181F">
          <w:rPr>
            <w:rFonts w:ascii="Times New Roman" w:hAnsi="Times New Roman"/>
            <w:color w:val="000000" w:themeColor="text1"/>
            <w:sz w:val="28"/>
          </w:rPr>
          <w:t xml:space="preserve">пунктом </w:t>
        </w:r>
        <w:r w:rsidRPr="002D181F">
          <w:rPr>
            <w:rFonts w:ascii="Times New Roman" w:hAnsi="Times New Roman"/>
            <w:color w:val="000000" w:themeColor="text1"/>
            <w:sz w:val="28"/>
          </w:rPr>
          <w:lastRenderedPageBreak/>
          <w:t>2.2</w:t>
        </w:r>
      </w:hyperlink>
      <w:r w:rsidRPr="002D181F">
        <w:rPr>
          <w:rFonts w:ascii="Times New Roman" w:hAnsi="Times New Roman"/>
          <w:color w:val="000000" w:themeColor="text1"/>
          <w:sz w:val="28"/>
        </w:rPr>
        <w:t xml:space="preserve"> настоящего раздела;</w:t>
      </w:r>
    </w:p>
    <w:p w:rsidR="005D06E2" w:rsidRPr="002D181F" w:rsidRDefault="005D06E2" w:rsidP="005D06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D181F">
        <w:rPr>
          <w:rFonts w:ascii="Times New Roman" w:hAnsi="Times New Roman"/>
          <w:color w:val="000000" w:themeColor="text1"/>
          <w:sz w:val="28"/>
        </w:rPr>
        <w:t xml:space="preserve">непредставление (представление не в полном объеме) документов, указанных в объявлении о проведении отбора и установленных </w:t>
      </w:r>
      <w:hyperlink r:id="rId22" w:anchor="P131" w:history="1">
        <w:r>
          <w:rPr>
            <w:rFonts w:ascii="Times New Roman" w:hAnsi="Times New Roman"/>
            <w:color w:val="000000" w:themeColor="text1"/>
            <w:sz w:val="28"/>
          </w:rPr>
          <w:t>пунктом</w:t>
        </w:r>
        <w:r w:rsidRPr="002D181F">
          <w:rPr>
            <w:rFonts w:ascii="Times New Roman" w:hAnsi="Times New Roman"/>
            <w:color w:val="000000" w:themeColor="text1"/>
            <w:sz w:val="28"/>
          </w:rPr>
          <w:t xml:space="preserve"> 2.4</w:t>
        </w:r>
      </w:hyperlink>
      <w:r>
        <w:rPr>
          <w:rFonts w:ascii="Times New Roman" w:hAnsi="Times New Roman"/>
          <w:color w:val="000000" w:themeColor="text1"/>
          <w:sz w:val="28"/>
        </w:rPr>
        <w:t> </w:t>
      </w:r>
      <w:r w:rsidRPr="002D181F">
        <w:rPr>
          <w:rFonts w:ascii="Times New Roman" w:hAnsi="Times New Roman"/>
          <w:color w:val="000000" w:themeColor="text1"/>
          <w:sz w:val="28"/>
        </w:rPr>
        <w:t>настоящего раздела;</w:t>
      </w:r>
    </w:p>
    <w:p w:rsidR="005D06E2" w:rsidRPr="002D181F" w:rsidRDefault="005D06E2" w:rsidP="005D06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D181F">
        <w:rPr>
          <w:rFonts w:ascii="Times New Roman" w:hAnsi="Times New Roman"/>
          <w:color w:val="000000" w:themeColor="text1"/>
          <w:sz w:val="28"/>
        </w:rPr>
        <w:t>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настоящим Порядком;</w:t>
      </w:r>
    </w:p>
    <w:p w:rsidR="005D06E2" w:rsidRPr="002D181F" w:rsidRDefault="005D06E2" w:rsidP="005D06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D181F">
        <w:rPr>
          <w:rFonts w:ascii="Times New Roman" w:hAnsi="Times New Roman"/>
          <w:color w:val="000000" w:themeColor="text1"/>
          <w:sz w:val="28"/>
        </w:rPr>
        <w:t>недостоверность представленной участником отбора информации в</w:t>
      </w:r>
      <w:r>
        <w:rPr>
          <w:rFonts w:ascii="Times New Roman" w:hAnsi="Times New Roman"/>
          <w:color w:val="000000" w:themeColor="text1"/>
          <w:sz w:val="28"/>
        </w:rPr>
        <w:t> </w:t>
      </w:r>
      <w:r w:rsidRPr="002D181F">
        <w:rPr>
          <w:rFonts w:ascii="Times New Roman" w:hAnsi="Times New Roman"/>
          <w:color w:val="000000" w:themeColor="text1"/>
          <w:sz w:val="28"/>
        </w:rPr>
        <w:t xml:space="preserve">документах, предусмотренных </w:t>
      </w:r>
      <w:hyperlink r:id="rId23" w:anchor="P131" w:history="1">
        <w:r>
          <w:rPr>
            <w:rFonts w:ascii="Times New Roman" w:hAnsi="Times New Roman"/>
            <w:color w:val="000000" w:themeColor="text1"/>
            <w:sz w:val="28"/>
          </w:rPr>
          <w:t>пунктом</w:t>
        </w:r>
        <w:r w:rsidRPr="002D181F">
          <w:rPr>
            <w:rFonts w:ascii="Times New Roman" w:hAnsi="Times New Roman"/>
            <w:color w:val="000000" w:themeColor="text1"/>
            <w:sz w:val="28"/>
          </w:rPr>
          <w:t xml:space="preserve"> 2.4</w:t>
        </w:r>
      </w:hyperlink>
      <w:r w:rsidRPr="002D181F">
        <w:rPr>
          <w:rFonts w:ascii="Times New Roman" w:hAnsi="Times New Roman"/>
          <w:color w:val="000000" w:themeColor="text1"/>
          <w:sz w:val="28"/>
        </w:rPr>
        <w:t xml:space="preserve"> настоящего раздела;</w:t>
      </w:r>
    </w:p>
    <w:p w:rsidR="005D06E2" w:rsidRPr="002D181F" w:rsidRDefault="005D06E2" w:rsidP="005D06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D181F">
        <w:rPr>
          <w:rFonts w:ascii="Times New Roman" w:hAnsi="Times New Roman"/>
          <w:color w:val="000000" w:themeColor="text1"/>
          <w:sz w:val="28"/>
        </w:rPr>
        <w:t>представление участником отбора заявки после даты и (или) времени, определенных для подачи заявок;</w:t>
      </w:r>
    </w:p>
    <w:p w:rsidR="005D06E2" w:rsidRPr="002D181F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D181F">
        <w:rPr>
          <w:rFonts w:ascii="Times New Roman" w:hAnsi="Times New Roman"/>
          <w:sz w:val="28"/>
        </w:rPr>
        <w:t>представление заявки после доработки за пределами даты окончания срока рассмотрения заявок;</w:t>
      </w:r>
    </w:p>
    <w:p w:rsidR="005D06E2" w:rsidRPr="002D181F" w:rsidRDefault="005D06E2" w:rsidP="005D06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D181F">
        <w:rPr>
          <w:rFonts w:ascii="Times New Roman" w:hAnsi="Times New Roman"/>
          <w:color w:val="000000" w:themeColor="text1"/>
          <w:sz w:val="28"/>
        </w:rPr>
        <w:t>отсутствие в представленных документах дат, подписей, печатей;</w:t>
      </w:r>
    </w:p>
    <w:p w:rsidR="005D06E2" w:rsidRPr="002D181F" w:rsidRDefault="005D06E2" w:rsidP="005D06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D181F">
        <w:rPr>
          <w:rFonts w:ascii="Times New Roman" w:hAnsi="Times New Roman"/>
          <w:color w:val="000000" w:themeColor="text1"/>
          <w:sz w:val="28"/>
        </w:rPr>
        <w:t>документы, включенные в заявку, не поддаются прочтению.</w:t>
      </w:r>
    </w:p>
    <w:p w:rsidR="005D06E2" w:rsidRPr="00FA6424" w:rsidRDefault="005D06E2" w:rsidP="005D06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C6970">
        <w:rPr>
          <w:rFonts w:ascii="Times New Roman" w:hAnsi="Times New Roman"/>
          <w:sz w:val="28"/>
        </w:rPr>
        <w:t>2.15. Основаниями для отказа в предоставлении субсидии являются:</w:t>
      </w:r>
    </w:p>
    <w:p w:rsidR="005D06E2" w:rsidRPr="00FA6424" w:rsidRDefault="005D06E2" w:rsidP="005D06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A6424">
        <w:rPr>
          <w:rFonts w:ascii="Times New Roman" w:hAnsi="Times New Roman"/>
          <w:sz w:val="28"/>
        </w:rPr>
        <w:t>несоответствие представленных документов требованиям, установленным пунктом 2.4 настоящего раздела, или непредставление (представление не в полном объеме) указанных документов;</w:t>
      </w:r>
    </w:p>
    <w:p w:rsidR="005D06E2" w:rsidRPr="00FA6424" w:rsidRDefault="005D06E2" w:rsidP="005D06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A6424">
        <w:rPr>
          <w:rFonts w:ascii="Times New Roman" w:hAnsi="Times New Roman"/>
          <w:sz w:val="28"/>
        </w:rPr>
        <w:t>установление факта недостоверности представленной информации.</w:t>
      </w:r>
    </w:p>
    <w:p w:rsidR="005D06E2" w:rsidRPr="002D181F" w:rsidRDefault="005D06E2" w:rsidP="005D06E2">
      <w:pPr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5A3476">
        <w:rPr>
          <w:rFonts w:ascii="Times New Roman" w:hAnsi="Times New Roman"/>
          <w:color w:val="000000" w:themeColor="text1"/>
          <w:sz w:val="28"/>
        </w:rPr>
        <w:t>2.16.</w:t>
      </w:r>
      <w:r w:rsidRPr="002D181F">
        <w:rPr>
          <w:rFonts w:ascii="Times New Roman" w:hAnsi="Times New Roman"/>
          <w:color w:val="000000" w:themeColor="text1"/>
          <w:sz w:val="28"/>
        </w:rPr>
        <w:t xml:space="preserve"> Отбор получателей субсидий признается несостоявшимся в</w:t>
      </w:r>
      <w:r>
        <w:rPr>
          <w:rFonts w:ascii="Times New Roman" w:hAnsi="Times New Roman"/>
          <w:color w:val="000000" w:themeColor="text1"/>
          <w:sz w:val="28"/>
        </w:rPr>
        <w:t> </w:t>
      </w:r>
      <w:r w:rsidRPr="002D181F">
        <w:rPr>
          <w:rFonts w:ascii="Times New Roman" w:hAnsi="Times New Roman"/>
          <w:color w:val="000000" w:themeColor="text1"/>
          <w:sz w:val="28"/>
        </w:rPr>
        <w:t>следующих случаях:</w:t>
      </w:r>
    </w:p>
    <w:p w:rsidR="005D06E2" w:rsidRPr="002D181F" w:rsidRDefault="005D06E2" w:rsidP="005D06E2">
      <w:pPr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D181F">
        <w:rPr>
          <w:rFonts w:ascii="Times New Roman" w:hAnsi="Times New Roman"/>
          <w:color w:val="000000" w:themeColor="text1"/>
          <w:sz w:val="28"/>
        </w:rPr>
        <w:t>по окончании срока подачи заявок не подано ни одной заявки;</w:t>
      </w:r>
    </w:p>
    <w:p w:rsidR="005D06E2" w:rsidRPr="002D181F" w:rsidRDefault="005D06E2" w:rsidP="005D06E2">
      <w:pPr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D181F">
        <w:rPr>
          <w:rFonts w:ascii="Times New Roman" w:hAnsi="Times New Roman"/>
          <w:color w:val="000000" w:themeColor="text1"/>
          <w:sz w:val="28"/>
        </w:rPr>
        <w:t>по результатам рассмотрения заявок отклонены все заявки.</w:t>
      </w:r>
    </w:p>
    <w:p w:rsidR="005D06E2" w:rsidRPr="002D181F" w:rsidRDefault="005D06E2" w:rsidP="005D06E2">
      <w:pPr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2.17</w:t>
      </w:r>
      <w:r w:rsidRPr="002D181F">
        <w:rPr>
          <w:rFonts w:ascii="Times New Roman" w:hAnsi="Times New Roman"/>
          <w:color w:val="000000" w:themeColor="text1"/>
          <w:sz w:val="28"/>
        </w:rPr>
        <w:t>. В случае возникновения обстоятельств непреодолимой силы в</w:t>
      </w:r>
      <w:r>
        <w:rPr>
          <w:rFonts w:ascii="Times New Roman" w:hAnsi="Times New Roman"/>
          <w:color w:val="000000" w:themeColor="text1"/>
          <w:sz w:val="28"/>
        </w:rPr>
        <w:t> </w:t>
      </w:r>
      <w:r w:rsidRPr="002D181F">
        <w:rPr>
          <w:rFonts w:ascii="Times New Roman" w:hAnsi="Times New Roman"/>
          <w:color w:val="000000" w:themeColor="text1"/>
          <w:sz w:val="28"/>
        </w:rPr>
        <w:t xml:space="preserve">соответствии с </w:t>
      </w:r>
      <w:hyperlink r:id="rId24" w:history="1">
        <w:r w:rsidRPr="002D181F">
          <w:rPr>
            <w:rFonts w:ascii="Times New Roman" w:hAnsi="Times New Roman"/>
            <w:color w:val="000000" w:themeColor="text1"/>
            <w:sz w:val="28"/>
          </w:rPr>
          <w:t>пунктом 3 статьи 401</w:t>
        </w:r>
      </w:hyperlink>
      <w:r w:rsidRPr="002D181F">
        <w:rPr>
          <w:rFonts w:ascii="Times New Roman" w:hAnsi="Times New Roman"/>
          <w:color w:val="000000" w:themeColor="text1"/>
          <w:sz w:val="28"/>
        </w:rPr>
        <w:t xml:space="preserve"> Гражданского кодекса Российской Федерации </w:t>
      </w:r>
      <w:r w:rsidR="001A62B4">
        <w:rPr>
          <w:rFonts w:ascii="Times New Roman" w:hAnsi="Times New Roman"/>
          <w:color w:val="000000" w:themeColor="text1"/>
          <w:sz w:val="28"/>
        </w:rPr>
        <w:t>А</w:t>
      </w:r>
      <w:r>
        <w:rPr>
          <w:rFonts w:ascii="Times New Roman" w:hAnsi="Times New Roman"/>
          <w:color w:val="000000" w:themeColor="text1"/>
          <w:sz w:val="28"/>
        </w:rPr>
        <w:t>дминистрация</w:t>
      </w:r>
      <w:r w:rsidR="00930A57">
        <w:rPr>
          <w:rFonts w:ascii="Times New Roman" w:hAnsi="Times New Roman"/>
          <w:color w:val="000000" w:themeColor="text1"/>
          <w:sz w:val="28"/>
        </w:rPr>
        <w:t xml:space="preserve"> </w:t>
      </w:r>
      <w:r w:rsidRPr="002D181F">
        <w:rPr>
          <w:rFonts w:ascii="Times New Roman" w:hAnsi="Times New Roman"/>
          <w:color w:val="000000" w:themeColor="text1"/>
          <w:sz w:val="28"/>
        </w:rPr>
        <w:t>до заключения Соглашения отменяет проведение отбора в следующем порядке:</w:t>
      </w:r>
    </w:p>
    <w:p w:rsidR="005D06E2" w:rsidRPr="002D181F" w:rsidRDefault="005D06E2" w:rsidP="005D06E2">
      <w:pPr>
        <w:widowControl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Администрация </w:t>
      </w:r>
      <w:r w:rsidRPr="002D181F">
        <w:rPr>
          <w:rFonts w:ascii="Times New Roman" w:hAnsi="Times New Roman"/>
          <w:color w:val="000000" w:themeColor="text1"/>
          <w:sz w:val="28"/>
        </w:rPr>
        <w:t>размещает объявление об отмене проведения отбора получателей субсидии на едином портале</w:t>
      </w:r>
      <w:r w:rsidR="0005632E">
        <w:rPr>
          <w:rFonts w:ascii="Times New Roman" w:hAnsi="Times New Roman"/>
          <w:color w:val="000000" w:themeColor="text1"/>
          <w:sz w:val="28"/>
        </w:rPr>
        <w:t xml:space="preserve"> и на сайте А</w:t>
      </w:r>
      <w:r>
        <w:rPr>
          <w:rFonts w:ascii="Times New Roman" w:hAnsi="Times New Roman"/>
          <w:color w:val="000000" w:themeColor="text1"/>
          <w:sz w:val="28"/>
        </w:rPr>
        <w:t>дминистрации в сети «Интернет»</w:t>
      </w:r>
      <w:r w:rsidRPr="002D181F">
        <w:rPr>
          <w:rFonts w:ascii="Times New Roman" w:hAnsi="Times New Roman"/>
          <w:color w:val="000000" w:themeColor="text1"/>
          <w:sz w:val="28"/>
        </w:rPr>
        <w:t>;</w:t>
      </w:r>
    </w:p>
    <w:p w:rsidR="005D06E2" w:rsidRPr="002D181F" w:rsidRDefault="005D06E2" w:rsidP="005D06E2">
      <w:pPr>
        <w:widowControl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D181F">
        <w:rPr>
          <w:rFonts w:ascii="Times New Roman" w:hAnsi="Times New Roman"/>
          <w:color w:val="000000" w:themeColor="text1"/>
          <w:sz w:val="28"/>
        </w:rPr>
        <w:t>объявление об отмене отбора получателей субсидий формируется в</w:t>
      </w:r>
      <w:r>
        <w:rPr>
          <w:rFonts w:ascii="Times New Roman" w:hAnsi="Times New Roman"/>
          <w:color w:val="000000" w:themeColor="text1"/>
          <w:sz w:val="28"/>
        </w:rPr>
        <w:t> </w:t>
      </w:r>
      <w:r w:rsidRPr="002D181F">
        <w:rPr>
          <w:rFonts w:ascii="Times New Roman" w:hAnsi="Times New Roman"/>
          <w:color w:val="000000" w:themeColor="text1"/>
          <w:sz w:val="28"/>
        </w:rPr>
        <w:t xml:space="preserve">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</w:t>
      </w:r>
      <w:r>
        <w:rPr>
          <w:rFonts w:ascii="Times New Roman" w:hAnsi="Times New Roman"/>
          <w:color w:val="000000" w:themeColor="text1"/>
          <w:sz w:val="28"/>
        </w:rPr>
        <w:t xml:space="preserve">главой </w:t>
      </w:r>
      <w:r w:rsidR="0005632E">
        <w:rPr>
          <w:rFonts w:ascii="Times New Roman" w:hAnsi="Times New Roman"/>
          <w:color w:val="000000" w:themeColor="text1"/>
          <w:sz w:val="28"/>
        </w:rPr>
        <w:t>А</w:t>
      </w:r>
      <w:r w:rsidR="002902C0">
        <w:rPr>
          <w:rFonts w:ascii="Times New Roman" w:hAnsi="Times New Roman"/>
          <w:color w:val="000000" w:themeColor="text1"/>
          <w:sz w:val="28"/>
        </w:rPr>
        <w:t xml:space="preserve">дминистрации </w:t>
      </w:r>
      <w:r w:rsidRPr="002D181F">
        <w:rPr>
          <w:rFonts w:ascii="Times New Roman" w:hAnsi="Times New Roman"/>
          <w:color w:val="000000" w:themeColor="text1"/>
          <w:sz w:val="28"/>
        </w:rPr>
        <w:t>(уполномоченного им лица), размещается на едином портале и содержит информацию о причинах отмены отбора;</w:t>
      </w:r>
    </w:p>
    <w:p w:rsidR="005D06E2" w:rsidRPr="002D181F" w:rsidRDefault="005D06E2" w:rsidP="005D06E2">
      <w:pPr>
        <w:widowControl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D181F">
        <w:rPr>
          <w:rFonts w:ascii="Times New Roman" w:hAnsi="Times New Roman"/>
          <w:color w:val="000000" w:themeColor="text1"/>
          <w:sz w:val="28"/>
        </w:rPr>
        <w:t>участники отбора получателей субсидий, подавшие заявки, информируются об отмене проведения отбора получателей субсидий в системе «Электронный бюджет»;</w:t>
      </w:r>
    </w:p>
    <w:p w:rsidR="005D06E2" w:rsidRPr="002D181F" w:rsidRDefault="005D06E2" w:rsidP="005D06E2">
      <w:pPr>
        <w:widowControl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D181F">
        <w:rPr>
          <w:rFonts w:ascii="Times New Roman" w:hAnsi="Times New Roman"/>
          <w:color w:val="000000" w:themeColor="text1"/>
          <w:sz w:val="28"/>
        </w:rPr>
        <w:t>отбор получателей субсидий считается отмененным со дня размещения объявления о его отмене на едином портале.</w:t>
      </w:r>
    </w:p>
    <w:p w:rsidR="005D06E2" w:rsidRPr="00B87910" w:rsidRDefault="005D06E2" w:rsidP="005D06E2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2.18</w:t>
      </w:r>
      <w:r w:rsidRPr="002D181F">
        <w:rPr>
          <w:rFonts w:ascii="Times New Roman" w:hAnsi="Times New Roman"/>
          <w:color w:val="000000" w:themeColor="text1"/>
          <w:sz w:val="28"/>
        </w:rPr>
        <w:t xml:space="preserve">. </w:t>
      </w:r>
      <w:r w:rsidRPr="00B87910">
        <w:rPr>
          <w:rFonts w:ascii="Times New Roman" w:hAnsi="Times New Roman"/>
          <w:color w:val="000000" w:themeColor="text1"/>
          <w:sz w:val="28"/>
        </w:rPr>
        <w:t xml:space="preserve">Протокол подведения итогов отбора (документ об итогах проведения отбора) размещается не позднее </w:t>
      </w:r>
      <w:r w:rsidRPr="002D181F">
        <w:rPr>
          <w:rFonts w:ascii="Times New Roman" w:hAnsi="Times New Roman"/>
          <w:color w:val="000000" w:themeColor="text1"/>
          <w:sz w:val="28"/>
        </w:rPr>
        <w:t xml:space="preserve">14-го календарного дня, </w:t>
      </w:r>
      <w:r w:rsidRPr="002D181F">
        <w:rPr>
          <w:rFonts w:ascii="Times New Roman" w:hAnsi="Times New Roman"/>
          <w:color w:val="000000" w:themeColor="text1"/>
          <w:sz w:val="28"/>
        </w:rPr>
        <w:lastRenderedPageBreak/>
        <w:t xml:space="preserve">следующего за днем определения получателей субсидии, </w:t>
      </w:r>
      <w:r w:rsidRPr="00B87910">
        <w:rPr>
          <w:rFonts w:ascii="Times New Roman" w:hAnsi="Times New Roman"/>
          <w:color w:val="000000" w:themeColor="text1"/>
          <w:sz w:val="28"/>
        </w:rPr>
        <w:t xml:space="preserve">на официальном сайте </w:t>
      </w:r>
      <w:r w:rsidR="0005632E">
        <w:rPr>
          <w:rFonts w:ascii="Times New Roman" w:hAnsi="Times New Roman"/>
          <w:color w:val="000000" w:themeColor="text1"/>
          <w:sz w:val="28"/>
        </w:rPr>
        <w:t>А</w:t>
      </w:r>
      <w:r>
        <w:rPr>
          <w:rFonts w:ascii="Times New Roman" w:hAnsi="Times New Roman"/>
          <w:color w:val="000000" w:themeColor="text1"/>
          <w:sz w:val="28"/>
        </w:rPr>
        <w:t xml:space="preserve">дминистрации </w:t>
      </w:r>
      <w:r w:rsidRPr="00B87910">
        <w:rPr>
          <w:rFonts w:ascii="Times New Roman" w:hAnsi="Times New Roman"/>
          <w:color w:val="000000" w:themeColor="text1"/>
          <w:sz w:val="28"/>
        </w:rPr>
        <w:t>в сети «Интернет» и не позднее 1-го рабочего дня, следующего за днем его подписания, на едином портале и включает следующую информацию:</w:t>
      </w:r>
    </w:p>
    <w:p w:rsidR="005D06E2" w:rsidRPr="002D181F" w:rsidRDefault="005D06E2" w:rsidP="005D06E2">
      <w:pPr>
        <w:widowControl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D181F">
        <w:rPr>
          <w:rFonts w:ascii="Times New Roman" w:hAnsi="Times New Roman"/>
          <w:color w:val="000000" w:themeColor="text1"/>
          <w:sz w:val="28"/>
        </w:rPr>
        <w:t>дату, время и место проведения рассмотрения заявок;</w:t>
      </w:r>
    </w:p>
    <w:p w:rsidR="005D06E2" w:rsidRPr="002D181F" w:rsidRDefault="005D06E2" w:rsidP="005D06E2">
      <w:pPr>
        <w:widowControl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D181F">
        <w:rPr>
          <w:rFonts w:ascii="Times New Roman" w:hAnsi="Times New Roman"/>
          <w:color w:val="000000" w:themeColor="text1"/>
          <w:sz w:val="28"/>
        </w:rPr>
        <w:t>об участниках отбора, заявки которых были рассмотрены;</w:t>
      </w:r>
    </w:p>
    <w:p w:rsidR="005D06E2" w:rsidRPr="002D181F" w:rsidRDefault="005D06E2" w:rsidP="005D06E2">
      <w:pPr>
        <w:widowControl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D181F">
        <w:rPr>
          <w:rFonts w:ascii="Times New Roman" w:hAnsi="Times New Roman"/>
          <w:color w:val="000000" w:themeColor="text1"/>
          <w:sz w:val="28"/>
        </w:rPr>
        <w:t>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5D06E2" w:rsidRDefault="005D06E2" w:rsidP="005D06E2">
      <w:pPr>
        <w:widowControl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D181F">
        <w:rPr>
          <w:rFonts w:ascii="Times New Roman" w:hAnsi="Times New Roman"/>
          <w:color w:val="000000" w:themeColor="text1"/>
          <w:sz w:val="28"/>
        </w:rPr>
        <w:t>наименование получателя (получателей) субсидии, с которым(и) заключается Соглашение, и размер предоставляемой ему (им) субсидии.</w:t>
      </w:r>
    </w:p>
    <w:p w:rsidR="005D06E2" w:rsidRDefault="005D06E2" w:rsidP="005D06E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601E">
        <w:rPr>
          <w:rFonts w:ascii="Times New Roman" w:hAnsi="Times New Roman"/>
          <w:sz w:val="28"/>
        </w:rPr>
        <w:t>2.19.</w:t>
      </w:r>
      <w:r w:rsidRPr="00673E49">
        <w:rPr>
          <w:rFonts w:ascii="Times New Roman" w:hAnsi="Times New Roman"/>
          <w:sz w:val="28"/>
        </w:rPr>
        <w:t xml:space="preserve"> Субсидия предоставляется по ставке, утвержденной</w:t>
      </w:r>
      <w:r>
        <w:rPr>
          <w:rFonts w:ascii="Times New Roman" w:hAnsi="Times New Roman"/>
          <w:sz w:val="28"/>
        </w:rPr>
        <w:t xml:space="preserve"> правовым актом министерства, на 1 </w:t>
      </w:r>
      <w:r w:rsidRPr="00B71937">
        <w:rPr>
          <w:rFonts w:ascii="Times New Roman" w:hAnsi="Times New Roman" w:cs="Times New Roman"/>
          <w:sz w:val="28"/>
        </w:rPr>
        <w:t>гектар агрохимического</w:t>
      </w:r>
      <w:r>
        <w:rPr>
          <w:rFonts w:ascii="Times New Roman" w:hAnsi="Times New Roman"/>
          <w:sz w:val="28"/>
        </w:rPr>
        <w:t xml:space="preserve"> обследования пашни (без учета налога на добавленную стоимость и транспортных расходов).  </w:t>
      </w:r>
    </w:p>
    <w:p w:rsidR="005D06E2" w:rsidRDefault="005D06E2" w:rsidP="005D06E2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2.20. Расчет размера субсидии осуществляется по формуле:</w:t>
      </w:r>
    </w:p>
    <w:p w:rsidR="005D06E2" w:rsidRDefault="005D06E2" w:rsidP="005D06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D06E2" w:rsidRDefault="005D06E2" w:rsidP="005D06E2">
      <w:pPr>
        <w:tabs>
          <w:tab w:val="left" w:pos="993"/>
        </w:tabs>
        <w:spacing w:line="240" w:lineRule="auto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C</w:t>
      </w:r>
      <w:r>
        <w:rPr>
          <w:rFonts w:ascii="Times New Roman" w:hAnsi="Times New Roman"/>
          <w:sz w:val="28"/>
          <w:vertAlign w:val="subscript"/>
        </w:rPr>
        <w:t>ахо</w:t>
      </w:r>
      <w:proofErr w:type="spellEnd"/>
      <w:r>
        <w:rPr>
          <w:rFonts w:ascii="Times New Roman" w:hAnsi="Times New Roman"/>
          <w:sz w:val="28"/>
        </w:rPr>
        <w:t xml:space="preserve"> = </w:t>
      </w:r>
      <w:proofErr w:type="spellStart"/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  <w:vertAlign w:val="subscript"/>
        </w:rPr>
        <w:t>об.п</w:t>
      </w:r>
      <w:proofErr w:type="spellEnd"/>
      <w:r>
        <w:rPr>
          <w:rFonts w:ascii="Times New Roman" w:hAnsi="Times New Roman"/>
          <w:sz w:val="28"/>
        </w:rPr>
        <w:t xml:space="preserve"> х С </w:t>
      </w:r>
      <w:proofErr w:type="spellStart"/>
      <w:r>
        <w:rPr>
          <w:rFonts w:ascii="Times New Roman" w:hAnsi="Times New Roman"/>
          <w:sz w:val="28"/>
          <w:vertAlign w:val="subscript"/>
        </w:rPr>
        <w:t>суб</w:t>
      </w:r>
      <w:proofErr w:type="spellEnd"/>
      <w:r>
        <w:rPr>
          <w:rFonts w:ascii="Times New Roman" w:hAnsi="Times New Roman"/>
          <w:sz w:val="28"/>
          <w:vertAlign w:val="subscript"/>
        </w:rPr>
        <w:t xml:space="preserve"> 1</w:t>
      </w:r>
      <w:proofErr w:type="gramStart"/>
      <w:r>
        <w:rPr>
          <w:rFonts w:ascii="Times New Roman" w:hAnsi="Times New Roman"/>
          <w:sz w:val="28"/>
          <w:vertAlign w:val="subscript"/>
        </w:rPr>
        <w:t>га</w:t>
      </w:r>
      <w:r>
        <w:rPr>
          <w:rFonts w:ascii="Times New Roman" w:hAnsi="Times New Roman"/>
          <w:sz w:val="28"/>
        </w:rPr>
        <w:t xml:space="preserve"> ,</w:t>
      </w:r>
      <w:proofErr w:type="gramEnd"/>
    </w:p>
    <w:p w:rsidR="005D06E2" w:rsidRDefault="005D06E2" w:rsidP="005D06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где:</w:t>
      </w:r>
    </w:p>
    <w:p w:rsidR="005D06E2" w:rsidRDefault="005D06E2" w:rsidP="005D06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C</w:t>
      </w:r>
      <w:r>
        <w:rPr>
          <w:rFonts w:ascii="Times New Roman" w:hAnsi="Times New Roman"/>
          <w:sz w:val="28"/>
          <w:vertAlign w:val="subscript"/>
        </w:rPr>
        <w:t>ахо</w:t>
      </w:r>
      <w:proofErr w:type="spellEnd"/>
      <w:r>
        <w:rPr>
          <w:rFonts w:ascii="Times New Roman" w:hAnsi="Times New Roman"/>
          <w:sz w:val="28"/>
        </w:rPr>
        <w:t xml:space="preserve"> – размер субсидии на компенсацию части стоимости </w:t>
      </w:r>
      <w:r>
        <w:rPr>
          <w:sz w:val="28"/>
        </w:rPr>
        <w:t>а</w:t>
      </w:r>
      <w:r>
        <w:rPr>
          <w:rFonts w:ascii="Times New Roman" w:hAnsi="Times New Roman"/>
          <w:sz w:val="28"/>
        </w:rPr>
        <w:t>грохимического обследования пашни;</w:t>
      </w:r>
    </w:p>
    <w:p w:rsidR="005D06E2" w:rsidRDefault="005D06E2" w:rsidP="005D06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  <w:vertAlign w:val="subscript"/>
        </w:rPr>
        <w:t>суб1га.</w:t>
      </w:r>
      <w:r>
        <w:rPr>
          <w:rFonts w:ascii="Times New Roman" w:hAnsi="Times New Roman"/>
          <w:sz w:val="28"/>
        </w:rPr>
        <w:t xml:space="preserve"> – ставка субсидии на 1 га (рублей);</w:t>
      </w:r>
    </w:p>
    <w:p w:rsidR="005D06E2" w:rsidRDefault="005D06E2" w:rsidP="005D06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  <w:vertAlign w:val="subscript"/>
        </w:rPr>
        <w:t>об.п</w:t>
      </w:r>
      <w:proofErr w:type="spellEnd"/>
      <w:r>
        <w:rPr>
          <w:rFonts w:ascii="Times New Roman" w:hAnsi="Times New Roman"/>
          <w:sz w:val="28"/>
        </w:rPr>
        <w:t xml:space="preserve"> – фактический объем выполненных работ (га).</w:t>
      </w:r>
    </w:p>
    <w:p w:rsidR="005D06E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D06E2" w:rsidRPr="006338DE" w:rsidRDefault="005D06E2" w:rsidP="005D06E2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2.21</w:t>
      </w:r>
      <w:r w:rsidRPr="002D181F">
        <w:rPr>
          <w:rFonts w:ascii="Times New Roman" w:hAnsi="Times New Roman"/>
          <w:color w:val="000000" w:themeColor="text1"/>
          <w:sz w:val="28"/>
        </w:rPr>
        <w:t xml:space="preserve">. В течение 3 рабочих дней с даты </w:t>
      </w:r>
      <w:r w:rsidR="002C3FB4">
        <w:rPr>
          <w:rFonts w:ascii="Times New Roman" w:hAnsi="Times New Roman"/>
          <w:color w:val="000000" w:themeColor="text1"/>
          <w:sz w:val="28"/>
        </w:rPr>
        <w:t xml:space="preserve"> </w:t>
      </w:r>
      <w:r w:rsidRPr="002D181F">
        <w:rPr>
          <w:rFonts w:ascii="Times New Roman" w:hAnsi="Times New Roman"/>
          <w:color w:val="000000" w:themeColor="text1"/>
          <w:sz w:val="28"/>
        </w:rPr>
        <w:t xml:space="preserve">подписания протокола </w:t>
      </w:r>
      <w:r w:rsidRPr="006338DE">
        <w:rPr>
          <w:rFonts w:ascii="Times New Roman" w:hAnsi="Times New Roman"/>
          <w:color w:val="000000" w:themeColor="text1"/>
          <w:sz w:val="28"/>
        </w:rPr>
        <w:t xml:space="preserve">подведения итогов (принятия решения о предоставлении субсидии) </w:t>
      </w:r>
      <w:r w:rsidR="001A62B4">
        <w:rPr>
          <w:rFonts w:ascii="Times New Roman" w:hAnsi="Times New Roman"/>
          <w:color w:val="000000" w:themeColor="text1"/>
          <w:sz w:val="28"/>
        </w:rPr>
        <w:t>А</w:t>
      </w:r>
      <w:r>
        <w:rPr>
          <w:rFonts w:ascii="Times New Roman" w:hAnsi="Times New Roman"/>
          <w:color w:val="000000" w:themeColor="text1"/>
          <w:sz w:val="28"/>
        </w:rPr>
        <w:t xml:space="preserve">дминистрация </w:t>
      </w:r>
      <w:r w:rsidRPr="006338DE">
        <w:rPr>
          <w:rFonts w:ascii="Times New Roman" w:hAnsi="Times New Roman"/>
          <w:color w:val="000000" w:themeColor="text1"/>
          <w:sz w:val="28"/>
        </w:rPr>
        <w:t>заключает с победителем отбора Соглашение в соответствии с типовой формой, установленной министерством финансов Ростовской области, в системе «Электронный бюджет» (при наличии технической возможности).</w:t>
      </w:r>
    </w:p>
    <w:p w:rsidR="005D06E2" w:rsidRPr="00D0601E" w:rsidRDefault="005D06E2" w:rsidP="005D06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601E">
        <w:rPr>
          <w:rFonts w:ascii="Times New Roman" w:hAnsi="Times New Roman"/>
          <w:sz w:val="28"/>
        </w:rPr>
        <w:t>В случае отсутствия технической возможности заключить Соглашение в системе «Электронный бюджет» заключение Соглашения осуществляется в письменном виде на бумажном носителе.</w:t>
      </w:r>
    </w:p>
    <w:p w:rsidR="005D06E2" w:rsidRPr="006338DE" w:rsidRDefault="005D06E2" w:rsidP="005D06E2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338DE">
        <w:rPr>
          <w:rFonts w:ascii="Times New Roman" w:hAnsi="Times New Roman"/>
          <w:color w:val="000000" w:themeColor="text1"/>
          <w:sz w:val="28"/>
        </w:rPr>
        <w:t>Победитель отбора, не подписавший Соглашение в срок, установленный в абзаце первом настоящего пункта, признается уклонившимся от заключения Соглашения.</w:t>
      </w:r>
    </w:p>
    <w:p w:rsidR="005D06E2" w:rsidRPr="002D181F" w:rsidRDefault="005D06E2" w:rsidP="005D06E2">
      <w:pPr>
        <w:widowControl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F21C46">
        <w:rPr>
          <w:rFonts w:ascii="Times New Roman" w:hAnsi="Times New Roman"/>
          <w:color w:val="000000" w:themeColor="text1"/>
          <w:sz w:val="28"/>
        </w:rPr>
        <w:t>2.22.</w:t>
      </w:r>
      <w:r w:rsidRPr="002D181F">
        <w:rPr>
          <w:rFonts w:ascii="Times New Roman" w:hAnsi="Times New Roman"/>
          <w:color w:val="000000" w:themeColor="text1"/>
          <w:sz w:val="28"/>
        </w:rPr>
        <w:t xml:space="preserve"> При предоставлении субсидии обязательными условиями ее</w:t>
      </w:r>
      <w:r>
        <w:rPr>
          <w:rFonts w:ascii="Times New Roman" w:hAnsi="Times New Roman"/>
          <w:color w:val="000000" w:themeColor="text1"/>
          <w:sz w:val="28"/>
        </w:rPr>
        <w:t> </w:t>
      </w:r>
      <w:r w:rsidRPr="002D181F">
        <w:rPr>
          <w:rFonts w:ascii="Times New Roman" w:hAnsi="Times New Roman"/>
          <w:color w:val="000000" w:themeColor="text1"/>
          <w:sz w:val="28"/>
        </w:rPr>
        <w:t>предоставления, включаемыми в Соглашение, являются:</w:t>
      </w:r>
    </w:p>
    <w:p w:rsidR="005D06E2" w:rsidRPr="002D181F" w:rsidRDefault="005D06E2" w:rsidP="005D06E2">
      <w:pPr>
        <w:widowControl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D181F">
        <w:rPr>
          <w:rFonts w:ascii="Times New Roman" w:hAnsi="Times New Roman"/>
          <w:color w:val="000000" w:themeColor="text1"/>
          <w:sz w:val="28"/>
        </w:rPr>
        <w:t xml:space="preserve">согласие получателя субсидии на осуществление </w:t>
      </w:r>
      <w:r w:rsidR="001A62B4">
        <w:rPr>
          <w:rFonts w:ascii="Times New Roman" w:hAnsi="Times New Roman"/>
          <w:color w:val="000000" w:themeColor="text1"/>
          <w:sz w:val="28"/>
        </w:rPr>
        <w:t>А</w:t>
      </w:r>
      <w:r>
        <w:rPr>
          <w:rFonts w:ascii="Times New Roman" w:hAnsi="Times New Roman"/>
          <w:color w:val="000000" w:themeColor="text1"/>
          <w:sz w:val="28"/>
        </w:rPr>
        <w:t>дминистрацией</w:t>
      </w:r>
      <w:r w:rsidR="00930A57">
        <w:rPr>
          <w:rFonts w:ascii="Times New Roman" w:hAnsi="Times New Roman"/>
          <w:color w:val="000000" w:themeColor="text1"/>
          <w:sz w:val="28"/>
        </w:rPr>
        <w:t xml:space="preserve"> </w:t>
      </w:r>
      <w:r w:rsidRPr="002D181F">
        <w:rPr>
          <w:rFonts w:ascii="Times New Roman" w:hAnsi="Times New Roman"/>
          <w:color w:val="000000" w:themeColor="text1"/>
          <w:sz w:val="28"/>
        </w:rPr>
        <w:t xml:space="preserve">проверки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25" w:history="1">
        <w:r w:rsidRPr="002D181F">
          <w:rPr>
            <w:rFonts w:ascii="Times New Roman" w:hAnsi="Times New Roman"/>
            <w:color w:val="000000" w:themeColor="text1"/>
            <w:sz w:val="28"/>
          </w:rPr>
          <w:t>статьями 268</w:t>
        </w:r>
        <w:r w:rsidRPr="002D181F">
          <w:rPr>
            <w:rFonts w:ascii="Times New Roman" w:hAnsi="Times New Roman"/>
            <w:color w:val="000000" w:themeColor="text1"/>
            <w:sz w:val="28"/>
            <w:vertAlign w:val="superscript"/>
          </w:rPr>
          <w:t>1</w:t>
        </w:r>
      </w:hyperlink>
      <w:r w:rsidRPr="002D181F">
        <w:rPr>
          <w:rFonts w:ascii="Times New Roman" w:hAnsi="Times New Roman"/>
          <w:color w:val="000000" w:themeColor="text1"/>
          <w:sz w:val="28"/>
        </w:rPr>
        <w:t xml:space="preserve"> и </w:t>
      </w:r>
      <w:hyperlink r:id="rId26" w:history="1">
        <w:r w:rsidRPr="002D181F">
          <w:rPr>
            <w:rFonts w:ascii="Times New Roman" w:hAnsi="Times New Roman"/>
            <w:color w:val="000000" w:themeColor="text1"/>
            <w:sz w:val="28"/>
          </w:rPr>
          <w:t>269</w:t>
        </w:r>
        <w:r w:rsidRPr="002D181F">
          <w:rPr>
            <w:rFonts w:ascii="Times New Roman" w:hAnsi="Times New Roman"/>
            <w:color w:val="000000" w:themeColor="text1"/>
            <w:sz w:val="28"/>
            <w:vertAlign w:val="superscript"/>
          </w:rPr>
          <w:t>2</w:t>
        </w:r>
      </w:hyperlink>
      <w:r w:rsidRPr="002D181F">
        <w:rPr>
          <w:rFonts w:ascii="Times New Roman" w:hAnsi="Times New Roman"/>
          <w:color w:val="000000" w:themeColor="text1"/>
          <w:sz w:val="28"/>
        </w:rPr>
        <w:t xml:space="preserve"> Бюджетного кодекса Российской Федерации;</w:t>
      </w:r>
    </w:p>
    <w:p w:rsidR="005D06E2" w:rsidRPr="002D181F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D181F">
        <w:rPr>
          <w:rFonts w:ascii="Times New Roman" w:hAnsi="Times New Roman"/>
          <w:color w:val="000000" w:themeColor="text1"/>
          <w:sz w:val="28"/>
        </w:rPr>
        <w:t>условие о согласовании новых условий Соглашения или о расторжении Соглашения при не</w:t>
      </w:r>
      <w:r w:rsidR="00930A57">
        <w:rPr>
          <w:rFonts w:ascii="Times New Roman" w:hAnsi="Times New Roman"/>
          <w:color w:val="000000" w:themeColor="text1"/>
          <w:sz w:val="28"/>
        </w:rPr>
        <w:t xml:space="preserve"> </w:t>
      </w:r>
      <w:r w:rsidRPr="002D181F">
        <w:rPr>
          <w:rFonts w:ascii="Times New Roman" w:hAnsi="Times New Roman"/>
          <w:color w:val="000000" w:themeColor="text1"/>
          <w:sz w:val="28"/>
        </w:rPr>
        <w:t xml:space="preserve">достижении согласия по новым условиям Соглашения </w:t>
      </w:r>
      <w:r w:rsidRPr="002D181F">
        <w:rPr>
          <w:rFonts w:ascii="Times New Roman" w:hAnsi="Times New Roman"/>
          <w:color w:val="000000" w:themeColor="text1"/>
          <w:sz w:val="28"/>
        </w:rPr>
        <w:lastRenderedPageBreak/>
        <w:t xml:space="preserve">в случае уменьшения </w:t>
      </w:r>
      <w:r w:rsidR="0005632E">
        <w:rPr>
          <w:rFonts w:ascii="Times New Roman" w:hAnsi="Times New Roman"/>
          <w:color w:val="000000" w:themeColor="text1"/>
          <w:sz w:val="28"/>
        </w:rPr>
        <w:t>А</w:t>
      </w:r>
      <w:r>
        <w:rPr>
          <w:rFonts w:ascii="Times New Roman" w:hAnsi="Times New Roman"/>
          <w:color w:val="000000" w:themeColor="text1"/>
          <w:sz w:val="28"/>
        </w:rPr>
        <w:t>дминистрации</w:t>
      </w:r>
      <w:r w:rsidR="00930A57">
        <w:rPr>
          <w:rFonts w:ascii="Times New Roman" w:hAnsi="Times New Roman"/>
          <w:color w:val="000000" w:themeColor="text1"/>
          <w:sz w:val="28"/>
        </w:rPr>
        <w:t xml:space="preserve"> </w:t>
      </w:r>
      <w:r w:rsidRPr="002D181F">
        <w:rPr>
          <w:rFonts w:ascii="Times New Roman" w:hAnsi="Times New Roman"/>
          <w:color w:val="000000" w:themeColor="text1"/>
          <w:sz w:val="28"/>
        </w:rPr>
        <w:t>ранее доведенных лимитов бюджетных обязательств, приводящих к невозможности предоставления субсидии в размере, определенном Соглашением;</w:t>
      </w:r>
    </w:p>
    <w:p w:rsidR="005D06E2" w:rsidRDefault="005D06E2" w:rsidP="005D06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D181F">
        <w:rPr>
          <w:rFonts w:ascii="Times New Roman" w:hAnsi="Times New Roman"/>
          <w:color w:val="000000" w:themeColor="text1"/>
          <w:sz w:val="28"/>
        </w:rPr>
        <w:t xml:space="preserve">Дополнительное соглашение к Соглашению заключается по типовой форме, установленной министерством финансов </w:t>
      </w:r>
      <w:r>
        <w:rPr>
          <w:rFonts w:ascii="Times New Roman" w:hAnsi="Times New Roman"/>
          <w:color w:val="000000" w:themeColor="text1"/>
          <w:sz w:val="28"/>
        </w:rPr>
        <w:t>Ростовской области</w:t>
      </w:r>
      <w:r w:rsidRPr="002D181F">
        <w:rPr>
          <w:rFonts w:ascii="Times New Roman" w:hAnsi="Times New Roman"/>
          <w:color w:val="000000" w:themeColor="text1"/>
          <w:sz w:val="28"/>
        </w:rPr>
        <w:t xml:space="preserve"> в порядке и на условиях, определенных Соглашением.</w:t>
      </w:r>
    </w:p>
    <w:p w:rsidR="005D06E2" w:rsidRPr="00A7286D" w:rsidRDefault="005D06E2" w:rsidP="005D06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C725EE">
        <w:rPr>
          <w:rFonts w:ascii="Times New Roman" w:hAnsi="Times New Roman"/>
          <w:color w:val="000000" w:themeColor="text1"/>
          <w:sz w:val="28"/>
        </w:rPr>
        <w:t>2.23. При</w:t>
      </w:r>
      <w:r w:rsidRPr="00A7286D">
        <w:rPr>
          <w:rFonts w:ascii="Times New Roman" w:hAnsi="Times New Roman"/>
          <w:color w:val="000000" w:themeColor="text1"/>
          <w:sz w:val="28"/>
        </w:rPr>
        <w:t xml:space="preserve">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</w:t>
      </w:r>
      <w:r>
        <w:rPr>
          <w:rFonts w:ascii="Times New Roman" w:hAnsi="Times New Roman"/>
          <w:color w:val="000000" w:themeColor="text1"/>
          <w:sz w:val="28"/>
        </w:rPr>
        <w:t> </w:t>
      </w:r>
      <w:r w:rsidRPr="00A7286D">
        <w:rPr>
          <w:rFonts w:ascii="Times New Roman" w:hAnsi="Times New Roman"/>
          <w:color w:val="000000" w:themeColor="text1"/>
          <w:sz w:val="28"/>
        </w:rPr>
        <w:t>Соглашению в части перемены лица в обязательстве с указанием в Соглашении юридического лица, являющегося правопреемником.</w:t>
      </w:r>
    </w:p>
    <w:p w:rsidR="005D06E2" w:rsidRPr="00A7286D" w:rsidRDefault="005D06E2" w:rsidP="005D06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7286D">
        <w:rPr>
          <w:rFonts w:ascii="Times New Roman" w:hAnsi="Times New Roman"/>
          <w:color w:val="000000" w:themeColor="text1"/>
          <w:sz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</w:t>
      </w:r>
      <w:r>
        <w:rPr>
          <w:rFonts w:ascii="Times New Roman" w:hAnsi="Times New Roman"/>
          <w:color w:val="000000" w:themeColor="text1"/>
          <w:sz w:val="28"/>
        </w:rPr>
        <w:t> </w:t>
      </w:r>
      <w:r w:rsidRPr="00A7286D">
        <w:rPr>
          <w:rFonts w:ascii="Times New Roman" w:hAnsi="Times New Roman"/>
          <w:color w:val="000000" w:themeColor="text1"/>
          <w:sz w:val="28"/>
        </w:rPr>
        <w:t>исключением индивидуального предпринимателя, осуществляющего деятельность в качестве главы крестьянского (фермерского) хозяйства в</w:t>
      </w:r>
      <w:r>
        <w:rPr>
          <w:rFonts w:ascii="Times New Roman" w:hAnsi="Times New Roman"/>
          <w:color w:val="000000" w:themeColor="text1"/>
          <w:sz w:val="28"/>
        </w:rPr>
        <w:t> </w:t>
      </w:r>
      <w:r w:rsidRPr="00A7286D">
        <w:rPr>
          <w:rFonts w:ascii="Times New Roman" w:hAnsi="Times New Roman"/>
          <w:color w:val="000000" w:themeColor="text1"/>
          <w:sz w:val="28"/>
        </w:rPr>
        <w:t xml:space="preserve">соответствии с </w:t>
      </w:r>
      <w:hyperlink r:id="rId27" w:history="1">
        <w:r w:rsidRPr="00A7286D">
          <w:rPr>
            <w:rFonts w:ascii="Times New Roman" w:hAnsi="Times New Roman"/>
            <w:color w:val="000000" w:themeColor="text1"/>
            <w:sz w:val="28"/>
          </w:rPr>
          <w:t>абзацем вторым пункта 5 статьи 23</w:t>
        </w:r>
      </w:hyperlink>
      <w:r w:rsidRPr="00A7286D">
        <w:rPr>
          <w:rFonts w:ascii="Times New Roman" w:hAnsi="Times New Roman"/>
          <w:color w:val="000000" w:themeColor="text1"/>
          <w:sz w:val="28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порядке.</w:t>
      </w:r>
    </w:p>
    <w:p w:rsidR="005D06E2" w:rsidRPr="00A7286D" w:rsidRDefault="005D06E2" w:rsidP="005D06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7286D">
        <w:rPr>
          <w:rFonts w:ascii="Times New Roman" w:hAnsi="Times New Roman"/>
          <w:color w:val="000000" w:themeColor="text1"/>
          <w:sz w:val="28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28" w:history="1">
        <w:r w:rsidRPr="00A7286D">
          <w:rPr>
            <w:rFonts w:ascii="Times New Roman" w:hAnsi="Times New Roman"/>
            <w:color w:val="000000" w:themeColor="text1"/>
            <w:sz w:val="28"/>
          </w:rPr>
          <w:t>абзацем вторым пункта 5 статьи 23</w:t>
        </w:r>
      </w:hyperlink>
      <w:r w:rsidRPr="00A7286D">
        <w:rPr>
          <w:rFonts w:ascii="Times New Roman" w:hAnsi="Times New Roman"/>
          <w:color w:val="000000" w:themeColor="text1"/>
          <w:sz w:val="28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29" w:history="1">
        <w:r w:rsidRPr="00A7286D">
          <w:rPr>
            <w:rFonts w:ascii="Times New Roman" w:hAnsi="Times New Roman"/>
            <w:color w:val="000000" w:themeColor="text1"/>
            <w:sz w:val="28"/>
          </w:rPr>
          <w:t>статьей 18</w:t>
        </w:r>
      </w:hyperlink>
      <w:r w:rsidRPr="00A7286D">
        <w:rPr>
          <w:rFonts w:ascii="Times New Roman" w:hAnsi="Times New Roman"/>
          <w:color w:val="000000" w:themeColor="text1"/>
          <w:sz w:val="28"/>
        </w:rPr>
        <w:t xml:space="preserve"> Федерального закона от 11.06.2003 № 74-ФЗ «О крестьянском (фермерском) хозяйстве», в</w:t>
      </w:r>
      <w:r>
        <w:rPr>
          <w:rFonts w:ascii="Times New Roman" w:hAnsi="Times New Roman"/>
          <w:color w:val="000000" w:themeColor="text1"/>
          <w:sz w:val="28"/>
        </w:rPr>
        <w:t> </w:t>
      </w:r>
      <w:r w:rsidRPr="00A7286D">
        <w:rPr>
          <w:rFonts w:ascii="Times New Roman" w:hAnsi="Times New Roman"/>
          <w:color w:val="000000" w:themeColor="text1"/>
          <w:sz w:val="28"/>
        </w:rPr>
        <w:t>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5D06E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322EC">
        <w:rPr>
          <w:rFonts w:ascii="Times New Roman" w:hAnsi="Times New Roman"/>
          <w:sz w:val="28"/>
        </w:rPr>
        <w:t>2.2</w:t>
      </w:r>
      <w:r>
        <w:rPr>
          <w:rFonts w:ascii="Times New Roman" w:hAnsi="Times New Roman"/>
          <w:sz w:val="28"/>
        </w:rPr>
        <w:t>4</w:t>
      </w:r>
      <w:r w:rsidRPr="00F322EC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Результат предоставления субсидии – проведено агрохимическое обследование пашни (гектаров).</w:t>
      </w:r>
    </w:p>
    <w:p w:rsidR="005D06E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Значение результата предоставления субсидии, его тип, характеристика устанавливаются в Соглашениях.</w:t>
      </w:r>
    </w:p>
    <w:p w:rsidR="005D06E2" w:rsidRDefault="005D06E2" w:rsidP="005D06E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2.25. </w:t>
      </w:r>
      <w:r w:rsidRPr="00556B18">
        <w:rPr>
          <w:rFonts w:ascii="Times New Roman" w:hAnsi="Times New Roman"/>
          <w:sz w:val="28"/>
        </w:rPr>
        <w:t xml:space="preserve">Перечисление субсидии осуществляется не позднее 10-го рабочего дня с даты принятия решения о предоставлении </w:t>
      </w:r>
      <w:r>
        <w:rPr>
          <w:rFonts w:ascii="Times New Roman" w:hAnsi="Times New Roman"/>
          <w:sz w:val="28"/>
        </w:rPr>
        <w:t xml:space="preserve">субсидии по результатам </w:t>
      </w:r>
      <w:r w:rsidRPr="00673E49">
        <w:rPr>
          <w:rFonts w:ascii="Times New Roman" w:hAnsi="Times New Roman"/>
          <w:sz w:val="28"/>
        </w:rPr>
        <w:t>рассмотрения и проверки документов</w:t>
      </w:r>
      <w:r w:rsidRPr="00673E49">
        <w:rPr>
          <w:rFonts w:ascii="Times New Roman" w:hAnsi="Times New Roman"/>
          <w:sz w:val="28"/>
          <w:shd w:val="clear" w:color="auto" w:fill="FFFFFF" w:themeFill="background1"/>
        </w:rPr>
        <w:t>, подтверждающих фактически</w:t>
      </w:r>
      <w:r w:rsidR="00930A57"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 w:rsidRPr="00673E49">
        <w:rPr>
          <w:rFonts w:ascii="Times New Roman" w:hAnsi="Times New Roman"/>
          <w:sz w:val="28"/>
          <w:shd w:val="clear" w:color="auto" w:fill="FFFFFF" w:themeFill="background1"/>
        </w:rPr>
        <w:t>произведенные затраты,</w:t>
      </w:r>
      <w:r w:rsidRPr="00673E49">
        <w:rPr>
          <w:rFonts w:ascii="Times New Roman" w:hAnsi="Times New Roman"/>
          <w:sz w:val="28"/>
        </w:rPr>
        <w:t xml:space="preserve"> на расчетный счет получателя субсидии, открытый в</w:t>
      </w:r>
      <w:r>
        <w:rPr>
          <w:rFonts w:ascii="Times New Roman" w:hAnsi="Times New Roman"/>
          <w:sz w:val="28"/>
        </w:rPr>
        <w:t> </w:t>
      </w:r>
      <w:r w:rsidRPr="00673E49">
        <w:rPr>
          <w:rFonts w:ascii="Times New Roman" w:hAnsi="Times New Roman"/>
          <w:sz w:val="28"/>
        </w:rPr>
        <w:t>кредитной организации (если иное не у</w:t>
      </w:r>
      <w:r w:rsidRPr="00673E49">
        <w:rPr>
          <w:rFonts w:ascii="Times New Roman" w:hAnsi="Times New Roman"/>
          <w:sz w:val="28"/>
          <w:shd w:val="clear" w:color="auto" w:fill="FFFFFF" w:themeFill="background1"/>
        </w:rPr>
        <w:t>становлено</w:t>
      </w:r>
      <w:r w:rsidRPr="00673E49">
        <w:rPr>
          <w:rFonts w:ascii="Times New Roman" w:hAnsi="Times New Roman"/>
          <w:sz w:val="28"/>
        </w:rPr>
        <w:t xml:space="preserve"> бюджетным законодательством </w:t>
      </w:r>
      <w:r w:rsidRPr="00673E49">
        <w:rPr>
          <w:rFonts w:ascii="Times New Roman" w:hAnsi="Times New Roman"/>
          <w:sz w:val="28"/>
          <w:shd w:val="clear" w:color="auto" w:fill="FFFFFF" w:themeFill="background1"/>
        </w:rPr>
        <w:t>Российской Федерации</w:t>
      </w:r>
      <w:r w:rsidRPr="00673E49">
        <w:rPr>
          <w:rFonts w:ascii="Times New Roman" w:hAnsi="Times New Roman"/>
          <w:sz w:val="28"/>
        </w:rPr>
        <w:t>), в установленном</w:t>
      </w:r>
      <w:r>
        <w:rPr>
          <w:rFonts w:ascii="Times New Roman" w:hAnsi="Times New Roman"/>
          <w:sz w:val="28"/>
        </w:rPr>
        <w:t xml:space="preserve"> порядке.</w:t>
      </w:r>
    </w:p>
    <w:p w:rsidR="005D06E2" w:rsidRPr="002C0383" w:rsidRDefault="005D06E2" w:rsidP="005D06E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2.26. Получатели субсидии несут ответственность в соответствии с законодательством </w:t>
      </w:r>
      <w:r w:rsidRPr="002C0383">
        <w:rPr>
          <w:rFonts w:ascii="Times New Roman" w:hAnsi="Times New Roman"/>
          <w:sz w:val="28"/>
          <w:szCs w:val="28"/>
        </w:rPr>
        <w:t>Ростовской области за представление органам местного самоуправления и (или) должностным лицам органов местного самоуправления заведомо ложной информации.</w:t>
      </w:r>
    </w:p>
    <w:p w:rsidR="005D06E2" w:rsidRPr="002C0383" w:rsidRDefault="005D06E2" w:rsidP="005D06E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D06E2" w:rsidRPr="002C0383" w:rsidRDefault="005D06E2" w:rsidP="005D06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0383">
        <w:rPr>
          <w:rFonts w:ascii="Times New Roman" w:hAnsi="Times New Roman"/>
          <w:sz w:val="28"/>
          <w:szCs w:val="28"/>
        </w:rPr>
        <w:t>3. Требования к отчетности</w:t>
      </w:r>
    </w:p>
    <w:p w:rsidR="005D06E2" w:rsidRPr="002C0383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06E2" w:rsidRPr="00A7286D" w:rsidRDefault="005D06E2" w:rsidP="005D06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7286D">
        <w:rPr>
          <w:rFonts w:ascii="Times New Roman" w:hAnsi="Times New Roman"/>
          <w:color w:val="000000" w:themeColor="text1"/>
          <w:sz w:val="28"/>
        </w:rPr>
        <w:t xml:space="preserve">3.1. Получатели субсидии представляют в </w:t>
      </w:r>
      <w:r w:rsidR="002B4E2C">
        <w:rPr>
          <w:rFonts w:ascii="Times New Roman" w:hAnsi="Times New Roman"/>
          <w:color w:val="000000" w:themeColor="text1"/>
          <w:sz w:val="28"/>
        </w:rPr>
        <w:t>А</w:t>
      </w:r>
      <w:r>
        <w:rPr>
          <w:rFonts w:ascii="Times New Roman" w:hAnsi="Times New Roman"/>
          <w:color w:val="000000" w:themeColor="text1"/>
          <w:sz w:val="28"/>
        </w:rPr>
        <w:t>дминистрацию</w:t>
      </w:r>
      <w:r w:rsidR="00930A57">
        <w:rPr>
          <w:rFonts w:ascii="Times New Roman" w:hAnsi="Times New Roman"/>
          <w:color w:val="000000" w:themeColor="text1"/>
          <w:sz w:val="28"/>
        </w:rPr>
        <w:t xml:space="preserve"> </w:t>
      </w:r>
      <w:r w:rsidRPr="00A7286D">
        <w:rPr>
          <w:rFonts w:ascii="Times New Roman" w:hAnsi="Times New Roman"/>
          <w:color w:val="000000" w:themeColor="text1"/>
          <w:sz w:val="28"/>
        </w:rPr>
        <w:t xml:space="preserve">ежеквартально, </w:t>
      </w:r>
      <w:r w:rsidR="002B4E2C">
        <w:rPr>
          <w:rFonts w:ascii="Times New Roman" w:hAnsi="Times New Roman"/>
          <w:color w:val="000000" w:themeColor="text1"/>
          <w:sz w:val="28"/>
        </w:rPr>
        <w:t>в течение 10 рабочих дней</w:t>
      </w:r>
      <w:r w:rsidRPr="00A7286D">
        <w:rPr>
          <w:rFonts w:ascii="Times New Roman" w:hAnsi="Times New Roman"/>
          <w:color w:val="000000" w:themeColor="text1"/>
          <w:sz w:val="28"/>
        </w:rPr>
        <w:t>, следующ</w:t>
      </w:r>
      <w:r w:rsidR="002B4E2C">
        <w:rPr>
          <w:rFonts w:ascii="Times New Roman" w:hAnsi="Times New Roman"/>
          <w:color w:val="000000" w:themeColor="text1"/>
          <w:sz w:val="28"/>
        </w:rPr>
        <w:t xml:space="preserve">их </w:t>
      </w:r>
      <w:r w:rsidRPr="00A7286D">
        <w:rPr>
          <w:rFonts w:ascii="Times New Roman" w:hAnsi="Times New Roman"/>
          <w:color w:val="000000" w:themeColor="text1"/>
          <w:sz w:val="28"/>
        </w:rPr>
        <w:t xml:space="preserve">за отчетным кварталом, отчеты о достижении значения результата предоставления субсидии по форме, предусмотренной типовой формой, установленной Министерством финансов </w:t>
      </w:r>
      <w:r>
        <w:rPr>
          <w:rFonts w:ascii="Times New Roman" w:hAnsi="Times New Roman"/>
          <w:color w:val="000000" w:themeColor="text1"/>
          <w:sz w:val="28"/>
        </w:rPr>
        <w:t>Ростовской области</w:t>
      </w:r>
      <w:r w:rsidRPr="00A7286D">
        <w:rPr>
          <w:rFonts w:ascii="Times New Roman" w:hAnsi="Times New Roman"/>
          <w:color w:val="000000" w:themeColor="text1"/>
          <w:sz w:val="28"/>
        </w:rPr>
        <w:t>, в системе «Электронный бюджет».</w:t>
      </w:r>
    </w:p>
    <w:p w:rsidR="005D06E2" w:rsidRPr="00A7286D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7286D">
        <w:rPr>
          <w:rFonts w:ascii="Times New Roman" w:hAnsi="Times New Roman"/>
          <w:sz w:val="28"/>
        </w:rPr>
        <w:t xml:space="preserve">3.2. </w:t>
      </w:r>
      <w:r>
        <w:rPr>
          <w:rFonts w:ascii="Times New Roman" w:hAnsi="Times New Roman"/>
          <w:sz w:val="28"/>
        </w:rPr>
        <w:t xml:space="preserve">Администрация </w:t>
      </w:r>
      <w:r w:rsidRPr="00A7286D">
        <w:rPr>
          <w:rFonts w:ascii="Times New Roman" w:hAnsi="Times New Roman"/>
          <w:sz w:val="28"/>
        </w:rPr>
        <w:t>осуществляет проверку отчетов, указанных в</w:t>
      </w:r>
      <w:r>
        <w:rPr>
          <w:rFonts w:ascii="Times New Roman" w:hAnsi="Times New Roman"/>
          <w:sz w:val="28"/>
        </w:rPr>
        <w:t> </w:t>
      </w:r>
      <w:r w:rsidRPr="00A7286D">
        <w:rPr>
          <w:rFonts w:ascii="Times New Roman" w:hAnsi="Times New Roman"/>
          <w:sz w:val="28"/>
        </w:rPr>
        <w:t xml:space="preserve">пункте 3.1 настоящего раздела, в течение 15 рабочих дней с даты окончания срока представления отчетов в </w:t>
      </w:r>
      <w:r w:rsidR="002B4E2C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дминистрацию</w:t>
      </w:r>
      <w:r w:rsidR="002B4E2C">
        <w:rPr>
          <w:rFonts w:ascii="Times New Roman" w:hAnsi="Times New Roman"/>
          <w:sz w:val="28"/>
        </w:rPr>
        <w:t xml:space="preserve">. </w:t>
      </w:r>
      <w:r w:rsidRPr="00A7286D">
        <w:rPr>
          <w:rFonts w:ascii="Times New Roman" w:hAnsi="Times New Roman"/>
          <w:sz w:val="28"/>
        </w:rPr>
        <w:t xml:space="preserve">В случае наличия или отсутствия замечаний к отчетам </w:t>
      </w:r>
      <w:r w:rsidR="001A62B4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дминистрация </w:t>
      </w:r>
      <w:r w:rsidRPr="00A7286D">
        <w:rPr>
          <w:rFonts w:ascii="Times New Roman" w:hAnsi="Times New Roman"/>
          <w:sz w:val="28"/>
        </w:rPr>
        <w:t>в течение 5 рабочих дней с даты завершения проверки уведомляет получателя субсидии о необходимости уточнения либо о принятии отчета соответственно.</w:t>
      </w:r>
    </w:p>
    <w:p w:rsidR="005D06E2" w:rsidRPr="002C0383" w:rsidRDefault="005D06E2" w:rsidP="005D06E2">
      <w:pPr>
        <w:pStyle w:val="ConsPlusTitle"/>
        <w:jc w:val="center"/>
        <w:outlineLvl w:val="1"/>
        <w:rPr>
          <w:rFonts w:ascii="Times New Roman" w:hAnsi="Times New Roman"/>
          <w:b w:val="0"/>
          <w:color w:val="2E3CED"/>
          <w:sz w:val="28"/>
          <w:szCs w:val="28"/>
        </w:rPr>
      </w:pPr>
    </w:p>
    <w:p w:rsidR="005D06E2" w:rsidRPr="00BD5DE6" w:rsidRDefault="005D06E2" w:rsidP="005D06E2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</w:rPr>
      </w:pPr>
      <w:bookmarkStart w:id="13" w:name="P310"/>
      <w:bookmarkEnd w:id="13"/>
      <w:r w:rsidRPr="00BD5DE6">
        <w:rPr>
          <w:rFonts w:ascii="Times New Roman" w:hAnsi="Times New Roman"/>
          <w:sz w:val="28"/>
        </w:rPr>
        <w:t xml:space="preserve">4. Требования об осуществлении </w:t>
      </w:r>
    </w:p>
    <w:p w:rsidR="005D06E2" w:rsidRPr="00BD5DE6" w:rsidRDefault="005D06E2" w:rsidP="005D06E2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 w:rsidRPr="00BD5DE6">
        <w:rPr>
          <w:rFonts w:ascii="Times New Roman" w:hAnsi="Times New Roman"/>
          <w:sz w:val="28"/>
        </w:rPr>
        <w:t>онтроля</w:t>
      </w:r>
      <w:r>
        <w:rPr>
          <w:rFonts w:ascii="Times New Roman" w:hAnsi="Times New Roman"/>
          <w:sz w:val="28"/>
        </w:rPr>
        <w:t xml:space="preserve"> (мониторинга)</w:t>
      </w:r>
      <w:r w:rsidRPr="00BD5DE6">
        <w:rPr>
          <w:rFonts w:ascii="Times New Roman" w:hAnsi="Times New Roman"/>
          <w:sz w:val="28"/>
        </w:rPr>
        <w:t xml:space="preserve"> за соблюдением условий и порядка </w:t>
      </w:r>
    </w:p>
    <w:p w:rsidR="005D06E2" w:rsidRPr="00BD5DE6" w:rsidRDefault="005D06E2" w:rsidP="005D06E2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</w:rPr>
      </w:pPr>
      <w:r w:rsidRPr="00BD5DE6">
        <w:rPr>
          <w:rFonts w:ascii="Times New Roman" w:hAnsi="Times New Roman"/>
          <w:sz w:val="28"/>
        </w:rPr>
        <w:t>предоставления субсидии и ответственность за их нарушение</w:t>
      </w:r>
    </w:p>
    <w:p w:rsidR="005D06E2" w:rsidRPr="00BD5DE6" w:rsidRDefault="005D06E2" w:rsidP="005D06E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</w:p>
    <w:p w:rsidR="005D06E2" w:rsidRPr="00BD5DE6" w:rsidRDefault="005D06E2" w:rsidP="005D06E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 w:rsidRPr="00BD5DE6">
        <w:rPr>
          <w:rFonts w:ascii="Times New Roman" w:hAnsi="Times New Roman"/>
          <w:sz w:val="28"/>
        </w:rPr>
        <w:t xml:space="preserve">4.1. Контроль за соблюдением порядка и условий предоставления субсидии получателю субсидии, в том числе в части достижения результатов предоставления субсидии, осуществляется </w:t>
      </w:r>
      <w:r w:rsidR="001A62B4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дминистрацией.</w:t>
      </w:r>
    </w:p>
    <w:p w:rsidR="005D06E2" w:rsidRPr="00BD5DE6" w:rsidRDefault="005D06E2" w:rsidP="005D06E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Pr="00BD5DE6">
        <w:rPr>
          <w:rFonts w:ascii="Times New Roman" w:hAnsi="Times New Roman"/>
          <w:sz w:val="28"/>
        </w:rPr>
        <w:t xml:space="preserve">рганами государственного </w:t>
      </w:r>
      <w:r w:rsidR="009608FE">
        <w:rPr>
          <w:rFonts w:ascii="Times New Roman" w:hAnsi="Times New Roman"/>
          <w:sz w:val="28"/>
        </w:rPr>
        <w:t xml:space="preserve">(муниципального) </w:t>
      </w:r>
      <w:r w:rsidRPr="00BD5DE6">
        <w:rPr>
          <w:rFonts w:ascii="Times New Roman" w:hAnsi="Times New Roman"/>
          <w:sz w:val="28"/>
        </w:rPr>
        <w:t xml:space="preserve">финансового контроля осуществляются проверки в соответствии </w:t>
      </w:r>
      <w:r w:rsidRPr="0049539C">
        <w:rPr>
          <w:rFonts w:ascii="Times New Roman" w:hAnsi="Times New Roman"/>
          <w:sz w:val="28"/>
        </w:rPr>
        <w:t xml:space="preserve">со </w:t>
      </w:r>
      <w:hyperlink r:id="rId30" w:history="1">
        <w:r w:rsidRPr="0049539C">
          <w:rPr>
            <w:rFonts w:ascii="Times New Roman" w:hAnsi="Times New Roman"/>
            <w:sz w:val="28"/>
          </w:rPr>
          <w:t xml:space="preserve">статьями </w:t>
        </w:r>
      </w:hyperlink>
      <w:r w:rsidR="0049539C" w:rsidRPr="0049539C">
        <w:rPr>
          <w:rFonts w:ascii="Times New Roman" w:hAnsi="Times New Roman" w:cs="Times New Roman"/>
          <w:sz w:val="28"/>
          <w:szCs w:val="28"/>
        </w:rPr>
        <w:t>268.1</w:t>
      </w:r>
      <w:r w:rsidRPr="0049539C">
        <w:rPr>
          <w:rFonts w:ascii="Times New Roman" w:hAnsi="Times New Roman"/>
          <w:sz w:val="28"/>
        </w:rPr>
        <w:t xml:space="preserve"> и </w:t>
      </w:r>
      <w:hyperlink r:id="rId31" w:history="1">
        <w:r w:rsidRPr="0049539C">
          <w:rPr>
            <w:rFonts w:ascii="Times New Roman" w:hAnsi="Times New Roman"/>
            <w:sz w:val="28"/>
          </w:rPr>
          <w:t>269</w:t>
        </w:r>
      </w:hyperlink>
      <w:r w:rsidR="0049539C" w:rsidRPr="0049539C">
        <w:rPr>
          <w:rFonts w:ascii="Times New Roman" w:hAnsi="Times New Roman" w:cs="Times New Roman"/>
          <w:sz w:val="28"/>
          <w:szCs w:val="28"/>
        </w:rPr>
        <w:t>.2</w:t>
      </w:r>
      <w:r w:rsidRPr="00BD5DE6">
        <w:rPr>
          <w:rFonts w:ascii="Times New Roman" w:hAnsi="Times New Roman"/>
          <w:sz w:val="28"/>
          <w:vertAlign w:val="superscript"/>
        </w:rPr>
        <w:t xml:space="preserve"> </w:t>
      </w:r>
      <w:r w:rsidRPr="00BD5DE6">
        <w:rPr>
          <w:rFonts w:ascii="Times New Roman" w:hAnsi="Times New Roman"/>
          <w:sz w:val="28"/>
        </w:rPr>
        <w:t>Бюджетного кодекса Российской Федерации.</w:t>
      </w:r>
    </w:p>
    <w:p w:rsidR="005D06E2" w:rsidRPr="00556B18" w:rsidRDefault="005D06E2" w:rsidP="005D06E2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8"/>
        </w:rPr>
      </w:pPr>
      <w:r w:rsidRPr="00BD5DE6">
        <w:rPr>
          <w:rFonts w:ascii="Times New Roman" w:hAnsi="Times New Roman"/>
          <w:color w:val="000000" w:themeColor="text1"/>
          <w:sz w:val="28"/>
        </w:rPr>
        <w:t>4.2. </w:t>
      </w:r>
      <w:r>
        <w:rPr>
          <w:rFonts w:ascii="Times New Roman" w:hAnsi="Times New Roman"/>
          <w:color w:val="000000" w:themeColor="text1"/>
          <w:sz w:val="28"/>
        </w:rPr>
        <w:t>Администрация</w:t>
      </w:r>
      <w:r w:rsidRPr="00BD5DE6">
        <w:rPr>
          <w:rFonts w:ascii="Times New Roman" w:hAnsi="Times New Roman"/>
          <w:color w:val="000000" w:themeColor="text1"/>
          <w:sz w:val="28"/>
        </w:rPr>
        <w:t xml:space="preserve"> осуществляет мониторинг достижения получателем субсидии результатов предоставления субсидии, определенных Соглашением, и событий, отражающих факт завершения </w:t>
      </w:r>
      <w:r w:rsidRPr="00673E49">
        <w:rPr>
          <w:rFonts w:ascii="Times New Roman" w:hAnsi="Times New Roman"/>
          <w:color w:val="000000" w:themeColor="text1"/>
          <w:sz w:val="28"/>
        </w:rPr>
        <w:t>соответствующего мероприятия по получению результата предоставления субсидии</w:t>
      </w:r>
      <w:r w:rsidR="00647C93">
        <w:rPr>
          <w:rFonts w:ascii="Times New Roman" w:hAnsi="Times New Roman"/>
          <w:color w:val="000000" w:themeColor="text1"/>
          <w:sz w:val="28"/>
        </w:rPr>
        <w:t xml:space="preserve"> </w:t>
      </w:r>
      <w:r w:rsidRPr="00673E49">
        <w:rPr>
          <w:rFonts w:ascii="Times New Roman" w:hAnsi="Times New Roman"/>
          <w:sz w:val="28"/>
        </w:rPr>
        <w:t>(контрольная точка), в</w:t>
      </w:r>
      <w:r>
        <w:rPr>
          <w:rFonts w:ascii="Times New Roman" w:hAnsi="Times New Roman"/>
          <w:sz w:val="28"/>
        </w:rPr>
        <w:t> </w:t>
      </w:r>
      <w:r w:rsidRPr="00673E49">
        <w:rPr>
          <w:rFonts w:ascii="Times New Roman" w:hAnsi="Times New Roman"/>
          <w:sz w:val="28"/>
        </w:rPr>
        <w:t>порядке и по формам, которые установлены порядком проведения мониторинга достижения результатов предоставления субсиди</w:t>
      </w:r>
      <w:r w:rsidRPr="00673E49">
        <w:rPr>
          <w:rFonts w:ascii="Times New Roman" w:hAnsi="Times New Roman"/>
          <w:sz w:val="28"/>
          <w:shd w:val="clear" w:color="auto" w:fill="FFFFFF" w:themeFill="background1"/>
        </w:rPr>
        <w:t>и</w:t>
      </w:r>
      <w:r w:rsidRPr="00673E49">
        <w:rPr>
          <w:rFonts w:ascii="Times New Roman" w:hAnsi="Times New Roman"/>
          <w:sz w:val="28"/>
        </w:rPr>
        <w:t xml:space="preserve">, установленных Министерством </w:t>
      </w:r>
      <w:r w:rsidRPr="00673E49">
        <w:rPr>
          <w:rFonts w:ascii="Times New Roman" w:hAnsi="Times New Roman"/>
          <w:sz w:val="28"/>
          <w:shd w:val="clear" w:color="auto" w:fill="FFFFFF" w:themeFill="background1"/>
        </w:rPr>
        <w:t>ф</w:t>
      </w:r>
      <w:r w:rsidRPr="00673E49">
        <w:rPr>
          <w:rFonts w:ascii="Times New Roman" w:hAnsi="Times New Roman"/>
          <w:sz w:val="28"/>
        </w:rPr>
        <w:t>инансов Российской Федерации.</w:t>
      </w:r>
    </w:p>
    <w:p w:rsidR="005D06E2" w:rsidRPr="00556B18" w:rsidRDefault="005D06E2" w:rsidP="005D06E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BD5DE6">
        <w:rPr>
          <w:rFonts w:ascii="Times New Roman" w:hAnsi="Times New Roman"/>
          <w:sz w:val="28"/>
        </w:rPr>
        <w:t>4.3. В случае нарушения получателем субсидии условий, установленных при предоставлении субсидии, выявленных</w:t>
      </w:r>
      <w:r w:rsidR="00B71937">
        <w:rPr>
          <w:rFonts w:ascii="Times New Roman" w:hAnsi="Times New Roman"/>
          <w:sz w:val="28"/>
        </w:rPr>
        <w:t>,</w:t>
      </w:r>
      <w:r w:rsidRPr="00BD5DE6">
        <w:rPr>
          <w:rFonts w:ascii="Times New Roman" w:hAnsi="Times New Roman"/>
          <w:sz w:val="28"/>
        </w:rPr>
        <w:t xml:space="preserve"> в том числе по фактам проверок, проведенных </w:t>
      </w:r>
      <w:r w:rsidR="001A62B4">
        <w:rPr>
          <w:rFonts w:ascii="Times New Roman" w:hAnsi="Times New Roman"/>
          <w:sz w:val="28"/>
        </w:rPr>
        <w:t>А</w:t>
      </w:r>
      <w:r w:rsidRPr="00673E49">
        <w:rPr>
          <w:rFonts w:ascii="Times New Roman" w:hAnsi="Times New Roman"/>
          <w:sz w:val="28"/>
        </w:rPr>
        <w:t xml:space="preserve">дминистрацией и (или) органом государственного </w:t>
      </w:r>
      <w:r w:rsidR="009608FE">
        <w:rPr>
          <w:rFonts w:ascii="Times New Roman" w:hAnsi="Times New Roman"/>
          <w:sz w:val="28"/>
        </w:rPr>
        <w:t xml:space="preserve">(муниципального) </w:t>
      </w:r>
      <w:r w:rsidRPr="00673E49">
        <w:rPr>
          <w:rFonts w:ascii="Times New Roman" w:hAnsi="Times New Roman"/>
          <w:sz w:val="28"/>
        </w:rPr>
        <w:t>финансового контроля, а также в случаях, предусмотренных Соглашением в</w:t>
      </w:r>
      <w:r>
        <w:rPr>
          <w:rFonts w:ascii="Times New Roman" w:hAnsi="Times New Roman"/>
          <w:sz w:val="28"/>
        </w:rPr>
        <w:t> </w:t>
      </w:r>
      <w:r w:rsidRPr="00673E49">
        <w:rPr>
          <w:rFonts w:ascii="Times New Roman" w:hAnsi="Times New Roman"/>
          <w:sz w:val="28"/>
        </w:rPr>
        <w:t xml:space="preserve">соответствии с законодательством Российской Федерации, </w:t>
      </w:r>
      <w:r w:rsidR="009779C4">
        <w:rPr>
          <w:rFonts w:ascii="Times New Roman" w:hAnsi="Times New Roman"/>
          <w:sz w:val="28"/>
        </w:rPr>
        <w:t>Администрация</w:t>
      </w:r>
      <w:r w:rsidRPr="00673E49">
        <w:rPr>
          <w:rFonts w:ascii="Times New Roman" w:hAnsi="Times New Roman"/>
          <w:sz w:val="28"/>
        </w:rPr>
        <w:t xml:space="preserve"> в  течение 10 рабочих дней со дня установления указанного факта уведомляет</w:t>
      </w:r>
      <w:r w:rsidRPr="00556B18">
        <w:rPr>
          <w:rFonts w:ascii="Times New Roman" w:hAnsi="Times New Roman"/>
          <w:sz w:val="28"/>
        </w:rPr>
        <w:t xml:space="preserve"> получателя субсидии об одностороннем отказе от исполнения Соглашения в  соответствии со статьей </w:t>
      </w:r>
      <w:r w:rsidR="0049539C">
        <w:rPr>
          <w:rFonts w:ascii="Times New Roman" w:hAnsi="Times New Roman"/>
          <w:sz w:val="28"/>
        </w:rPr>
        <w:t>450.1</w:t>
      </w:r>
      <w:r w:rsidRPr="00556B18">
        <w:rPr>
          <w:rFonts w:ascii="Times New Roman" w:hAnsi="Times New Roman"/>
          <w:sz w:val="28"/>
        </w:rPr>
        <w:t xml:space="preserve"> Гражданского кодекса Российской Федерации и  необходимости возврата в </w:t>
      </w:r>
      <w:r w:rsidR="009779C4">
        <w:rPr>
          <w:rFonts w:ascii="Times New Roman" w:hAnsi="Times New Roman"/>
          <w:sz w:val="28"/>
        </w:rPr>
        <w:t>местный</w:t>
      </w:r>
      <w:r w:rsidRPr="00556B18">
        <w:rPr>
          <w:rFonts w:ascii="Times New Roman" w:hAnsi="Times New Roman"/>
          <w:sz w:val="28"/>
        </w:rPr>
        <w:t xml:space="preserve"> бюджет субсидии в полном объеме.</w:t>
      </w:r>
    </w:p>
    <w:p w:rsidR="005D06E2" w:rsidRPr="00BD5DE6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95BFFF"/>
        </w:rPr>
      </w:pPr>
      <w:r w:rsidRPr="00BD5DE6">
        <w:rPr>
          <w:rFonts w:ascii="Times New Roman" w:hAnsi="Times New Roman"/>
          <w:sz w:val="28"/>
        </w:rPr>
        <w:lastRenderedPageBreak/>
        <w:t>4.4. При не</w:t>
      </w:r>
      <w:r w:rsidR="00930A57">
        <w:rPr>
          <w:rFonts w:ascii="Times New Roman" w:hAnsi="Times New Roman"/>
          <w:sz w:val="28"/>
        </w:rPr>
        <w:t xml:space="preserve"> </w:t>
      </w:r>
      <w:r w:rsidRPr="00BD5DE6">
        <w:rPr>
          <w:rFonts w:ascii="Times New Roman" w:hAnsi="Times New Roman"/>
          <w:sz w:val="28"/>
        </w:rPr>
        <w:t xml:space="preserve">достижении значения результатов предоставления субсидии </w:t>
      </w:r>
      <w:r w:rsidR="001A62B4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дминистрация</w:t>
      </w:r>
      <w:r w:rsidR="00930A57">
        <w:rPr>
          <w:rFonts w:ascii="Times New Roman" w:hAnsi="Times New Roman"/>
          <w:sz w:val="28"/>
        </w:rPr>
        <w:t xml:space="preserve"> </w:t>
      </w:r>
      <w:r w:rsidRPr="00BD5DE6">
        <w:rPr>
          <w:rFonts w:ascii="Times New Roman" w:hAnsi="Times New Roman"/>
          <w:sz w:val="28"/>
        </w:rPr>
        <w:t>в течение 10 рабочих дней со дня установления указанного факта уведомляет получателя субсидии о необходимости возврата субсидии в размере, рассчитанном по следующей формуле:</w:t>
      </w:r>
    </w:p>
    <w:p w:rsidR="005D06E2" w:rsidRPr="00BD5DE6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95BFFF"/>
        </w:rPr>
      </w:pPr>
    </w:p>
    <w:p w:rsidR="005D06E2" w:rsidRPr="00BD5DE6" w:rsidRDefault="005D06E2" w:rsidP="005D06E2">
      <w:pPr>
        <w:spacing w:after="0" w:line="240" w:lineRule="auto"/>
        <w:jc w:val="center"/>
        <w:rPr>
          <w:rFonts w:ascii="Times New Roman" w:hAnsi="Times New Roman"/>
          <w:sz w:val="28"/>
        </w:rPr>
      </w:pPr>
      <w:proofErr w:type="spellStart"/>
      <w:r w:rsidRPr="00BD5DE6">
        <w:rPr>
          <w:rFonts w:ascii="Times New Roman" w:hAnsi="Times New Roman"/>
          <w:sz w:val="28"/>
        </w:rPr>
        <w:t>V</w:t>
      </w:r>
      <w:r w:rsidRPr="00BD5DE6">
        <w:rPr>
          <w:rFonts w:ascii="Times New Roman" w:hAnsi="Times New Roman"/>
          <w:sz w:val="28"/>
          <w:vertAlign w:val="subscript"/>
        </w:rPr>
        <w:t>возврата</w:t>
      </w:r>
      <w:proofErr w:type="spellEnd"/>
      <w:r w:rsidRPr="00BD5DE6">
        <w:rPr>
          <w:rFonts w:ascii="Times New Roman" w:hAnsi="Times New Roman"/>
          <w:sz w:val="28"/>
        </w:rPr>
        <w:t xml:space="preserve"> = </w:t>
      </w:r>
      <w:proofErr w:type="spellStart"/>
      <w:r w:rsidRPr="00BD5DE6">
        <w:rPr>
          <w:rFonts w:ascii="Times New Roman" w:hAnsi="Times New Roman"/>
          <w:sz w:val="28"/>
        </w:rPr>
        <w:t>V</w:t>
      </w:r>
      <w:r w:rsidRPr="00BD5DE6">
        <w:rPr>
          <w:rFonts w:ascii="Times New Roman" w:hAnsi="Times New Roman"/>
          <w:sz w:val="28"/>
          <w:vertAlign w:val="subscript"/>
        </w:rPr>
        <w:t>субсидии</w:t>
      </w:r>
      <w:proofErr w:type="spellEnd"/>
      <w:r w:rsidRPr="00BD5DE6">
        <w:rPr>
          <w:rFonts w:ascii="Times New Roman" w:hAnsi="Times New Roman"/>
          <w:sz w:val="28"/>
        </w:rPr>
        <w:t xml:space="preserve"> x (1-ф/п) х 0,1,</w:t>
      </w:r>
    </w:p>
    <w:p w:rsidR="005D06E2" w:rsidRPr="00BD5DE6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D06E2" w:rsidRPr="00BD5DE6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D5DE6">
        <w:rPr>
          <w:rFonts w:ascii="Times New Roman" w:hAnsi="Times New Roman"/>
          <w:sz w:val="28"/>
        </w:rPr>
        <w:t xml:space="preserve">где </w:t>
      </w:r>
      <w:proofErr w:type="spellStart"/>
      <w:r w:rsidRPr="00BD5DE6">
        <w:rPr>
          <w:rFonts w:ascii="Times New Roman" w:hAnsi="Times New Roman"/>
          <w:sz w:val="28"/>
        </w:rPr>
        <w:t>V</w:t>
      </w:r>
      <w:r w:rsidRPr="00BD5DE6">
        <w:rPr>
          <w:rFonts w:ascii="Times New Roman" w:hAnsi="Times New Roman"/>
          <w:sz w:val="28"/>
          <w:vertAlign w:val="subscript"/>
        </w:rPr>
        <w:t>возврата</w:t>
      </w:r>
      <w:proofErr w:type="spellEnd"/>
      <w:r w:rsidRPr="00BD5DE6">
        <w:rPr>
          <w:rFonts w:ascii="Times New Roman" w:hAnsi="Times New Roman"/>
          <w:sz w:val="28"/>
        </w:rPr>
        <w:t xml:space="preserve"> – размер субсидии, подлежащий возврату (рублей);</w:t>
      </w:r>
    </w:p>
    <w:p w:rsidR="005D06E2" w:rsidRPr="00BD5DE6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BD5DE6">
        <w:rPr>
          <w:rFonts w:ascii="Times New Roman" w:hAnsi="Times New Roman"/>
          <w:sz w:val="28"/>
        </w:rPr>
        <w:t>V</w:t>
      </w:r>
      <w:r w:rsidRPr="00BD5DE6">
        <w:rPr>
          <w:rFonts w:ascii="Times New Roman" w:hAnsi="Times New Roman"/>
          <w:sz w:val="28"/>
          <w:vertAlign w:val="subscript"/>
        </w:rPr>
        <w:t>субсидии</w:t>
      </w:r>
      <w:proofErr w:type="spellEnd"/>
      <w:r w:rsidRPr="00BD5DE6">
        <w:rPr>
          <w:rFonts w:ascii="Times New Roman" w:hAnsi="Times New Roman"/>
          <w:sz w:val="28"/>
        </w:rPr>
        <w:t xml:space="preserve"> – размер выплаченной субсидии (рублей);</w:t>
      </w:r>
    </w:p>
    <w:p w:rsidR="005D06E2" w:rsidRPr="00BD5DE6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D5DE6">
        <w:rPr>
          <w:rFonts w:ascii="Times New Roman" w:hAnsi="Times New Roman"/>
          <w:sz w:val="28"/>
        </w:rPr>
        <w:t>ф – фактическое значение выполнения показателя (га);</w:t>
      </w:r>
    </w:p>
    <w:p w:rsidR="005D06E2" w:rsidRPr="00BD5DE6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D5DE6">
        <w:rPr>
          <w:rFonts w:ascii="Times New Roman" w:hAnsi="Times New Roman"/>
          <w:sz w:val="28"/>
        </w:rPr>
        <w:t>п – плановое значение выполнения показателя (га).</w:t>
      </w:r>
    </w:p>
    <w:p w:rsidR="005D06E2" w:rsidRDefault="005D06E2" w:rsidP="005D06E2">
      <w:pPr>
        <w:spacing w:after="0" w:line="240" w:lineRule="auto"/>
        <w:ind w:firstLine="567"/>
        <w:jc w:val="both"/>
        <w:rPr>
          <w:rFonts w:ascii="Times New Roman" w:hAnsi="Times New Roman"/>
          <w:color w:val="FB290D"/>
          <w:sz w:val="28"/>
        </w:rPr>
      </w:pPr>
      <w:r>
        <w:rPr>
          <w:rFonts w:ascii="Times New Roman" w:hAnsi="Times New Roman"/>
          <w:sz w:val="28"/>
        </w:rPr>
        <w:t>4.5. Возврат субсидии осуществляется получателем субсидии при выявлении нарушений:</w:t>
      </w:r>
    </w:p>
    <w:p w:rsidR="005D06E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41FEE">
        <w:rPr>
          <w:rFonts w:ascii="Times New Roman" w:hAnsi="Times New Roman"/>
          <w:sz w:val="28"/>
        </w:rPr>
        <w:t>органом</w:t>
      </w:r>
      <w:r>
        <w:rPr>
          <w:rFonts w:ascii="Times New Roman" w:hAnsi="Times New Roman"/>
          <w:sz w:val="28"/>
        </w:rPr>
        <w:t xml:space="preserve"> государственного (муниципального) финансового контроля – в сроки, предусмотренные бюджетным законодательством Российской Федерации;</w:t>
      </w:r>
    </w:p>
    <w:p w:rsidR="005D06E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Администрацией – в течение 20 рабочих дней со дня получения получателем субсидии уведомлений, указанных в пунктах 4.3, 4.4 настоящего раздела.</w:t>
      </w:r>
    </w:p>
    <w:p w:rsidR="005D06E2" w:rsidRDefault="005D06E2" w:rsidP="005D06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 Возврат субсидии в местный бюджет осуществляется на основании оформленных получателем субсидии платежных документов.</w:t>
      </w:r>
    </w:p>
    <w:p w:rsidR="005D06E2" w:rsidRDefault="005D06E2" w:rsidP="005D06E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</w:rPr>
        <w:t>4.7. В случае не перечисления получателем субсидии в полном объеме или частично расчетного размера субсидии в местный бюджет в сроки, установленные пунктом 4.5 настоящего раздела, у</w:t>
      </w:r>
      <w:r w:rsidR="001A62B4">
        <w:rPr>
          <w:rFonts w:ascii="Times New Roman" w:hAnsi="Times New Roman"/>
          <w:sz w:val="28"/>
        </w:rPr>
        <w:t>казанные средства взыскиваются А</w:t>
      </w:r>
      <w:r>
        <w:rPr>
          <w:rFonts w:ascii="Times New Roman" w:hAnsi="Times New Roman"/>
          <w:sz w:val="28"/>
        </w:rPr>
        <w:t xml:space="preserve">дминистрацией в судебном порядке. </w:t>
      </w:r>
    </w:p>
    <w:p w:rsidR="00647C93" w:rsidRDefault="00647C93" w:rsidP="00647C9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</w:p>
    <w:p w:rsidR="00647C93" w:rsidRDefault="00647C93" w:rsidP="00647C93">
      <w:pPr>
        <w:spacing w:after="0" w:line="240" w:lineRule="auto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Приложение №1</w:t>
      </w:r>
    </w:p>
    <w:p w:rsidR="00647C93" w:rsidRDefault="00647C93" w:rsidP="00647C93">
      <w:pPr>
        <w:pStyle w:val="ConsPlusTitle"/>
        <w:ind w:left="4253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к Порядку предоставления субсидии</w:t>
      </w:r>
    </w:p>
    <w:p w:rsidR="00647C93" w:rsidRDefault="00647C93" w:rsidP="00647C93">
      <w:pPr>
        <w:pStyle w:val="ConsPlusTitle"/>
        <w:ind w:left="4253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сельскохозяйственным товаропроизводителям на компенсацию части стоимости агрохимического обследования па</w:t>
      </w:r>
      <w:r w:rsidR="002B4E2C">
        <w:rPr>
          <w:rFonts w:ascii="Times New Roman" w:hAnsi="Times New Roman" w:cs="Times New Roman"/>
          <w:b w:val="0"/>
          <w:sz w:val="28"/>
          <w:szCs w:val="24"/>
        </w:rPr>
        <w:t>шн</w:t>
      </w:r>
      <w:r>
        <w:rPr>
          <w:rFonts w:ascii="Times New Roman" w:hAnsi="Times New Roman" w:cs="Times New Roman"/>
          <w:b w:val="0"/>
          <w:sz w:val="28"/>
          <w:szCs w:val="24"/>
        </w:rPr>
        <w:t>и</w:t>
      </w:r>
    </w:p>
    <w:p w:rsidR="00647C93" w:rsidRDefault="00647C93" w:rsidP="00647C9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от ___________ № ___</w:t>
      </w:r>
    </w:p>
    <w:p w:rsidR="00647C93" w:rsidRDefault="00647C93" w:rsidP="00647C9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47C93" w:rsidRDefault="00647C93" w:rsidP="00647C9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47C93" w:rsidRDefault="00647C93" w:rsidP="00647C93">
      <w:pPr>
        <w:spacing w:after="0" w:line="240" w:lineRule="auto"/>
        <w:ind w:firstLine="467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СПРАВКА</w:t>
      </w:r>
      <w:r>
        <w:rPr>
          <w:rFonts w:ascii="Times New Roman" w:hAnsi="Times New Roman"/>
          <w:sz w:val="28"/>
        </w:rPr>
        <w:t>&lt;*&gt;</w:t>
      </w:r>
    </w:p>
    <w:p w:rsidR="00647C93" w:rsidRDefault="00647C93" w:rsidP="00647C93">
      <w:pPr>
        <w:spacing w:after="0" w:line="240" w:lineRule="auto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отсутствии просроченной задолженности по заработной плате,</w:t>
      </w:r>
    </w:p>
    <w:p w:rsidR="00647C93" w:rsidRDefault="00647C93" w:rsidP="00647C93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среднемесячной заработной плате работников</w:t>
      </w:r>
    </w:p>
    <w:p w:rsidR="00647C93" w:rsidRDefault="00647C93" w:rsidP="00647C93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(с начала года с нарастающим итогом в расчете на одного работника)</w:t>
      </w:r>
    </w:p>
    <w:p w:rsidR="00647C93" w:rsidRDefault="00647C93" w:rsidP="00647C93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</w:t>
      </w:r>
    </w:p>
    <w:p w:rsidR="00647C93" w:rsidRDefault="00647C93" w:rsidP="00647C93">
      <w:pPr>
        <w:spacing w:after="0" w:line="24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участника отбора, муниципальное образование)</w:t>
      </w:r>
    </w:p>
    <w:p w:rsidR="00647C93" w:rsidRDefault="00647C93" w:rsidP="00647C93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состоянию на 01.__.202__&lt;</w:t>
      </w:r>
      <w:r>
        <w:rPr>
          <w:rFonts w:ascii="Times New Roman" w:hAnsi="Times New Roman"/>
          <w:b/>
          <w:sz w:val="28"/>
        </w:rPr>
        <w:t>**&gt;</w:t>
      </w:r>
      <w:r>
        <w:rPr>
          <w:rFonts w:ascii="Times New Roman" w:hAnsi="Times New Roman"/>
          <w:sz w:val="28"/>
        </w:rPr>
        <w:t xml:space="preserve"> просроченная задолженность по заработной плате отсутствует.</w:t>
      </w:r>
    </w:p>
    <w:p w:rsidR="00647C93" w:rsidRDefault="00647C93" w:rsidP="00647C93">
      <w:pPr>
        <w:spacing w:after="0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01.01.202__&lt;**</w:t>
      </w:r>
      <w:r>
        <w:rPr>
          <w:rFonts w:ascii="Times New Roman" w:hAnsi="Times New Roman"/>
          <w:b/>
          <w:sz w:val="28"/>
        </w:rPr>
        <w:t>*&gt;</w:t>
      </w:r>
      <w:r>
        <w:rPr>
          <w:rFonts w:ascii="Times New Roman" w:hAnsi="Times New Roman"/>
          <w:sz w:val="28"/>
        </w:rPr>
        <w:t xml:space="preserve">по __.__.202__&lt;****&gt; среднемесячная заработная плата – ________ рублей. </w:t>
      </w:r>
    </w:p>
    <w:p w:rsidR="00647C93" w:rsidRDefault="00647C93" w:rsidP="00647C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             ________________        ____________________________</w:t>
      </w:r>
    </w:p>
    <w:p w:rsidR="00647C93" w:rsidRDefault="00647C93" w:rsidP="00647C9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</w:rPr>
        <w:t xml:space="preserve">                             (подпись)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(Ф.И.О.)</w:t>
      </w:r>
    </w:p>
    <w:p w:rsidR="00647C93" w:rsidRDefault="00647C93" w:rsidP="00647C93">
      <w:pPr>
        <w:spacing w:after="0" w:line="240" w:lineRule="auto"/>
        <w:ind w:firstLine="709"/>
        <w:jc w:val="both"/>
      </w:pPr>
    </w:p>
    <w:p w:rsidR="00647C93" w:rsidRDefault="00647C93" w:rsidP="00647C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Главный бухгалтер (Бухгалтер) </w:t>
      </w:r>
    </w:p>
    <w:p w:rsidR="00647C93" w:rsidRDefault="00647C93" w:rsidP="00647C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(при наличии)________________        ____________________________</w:t>
      </w:r>
    </w:p>
    <w:p w:rsidR="00647C93" w:rsidRDefault="00647C93" w:rsidP="00647C9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</w:rPr>
        <w:t xml:space="preserve">                             (подпись)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(Ф.И.О.)</w:t>
      </w:r>
    </w:p>
    <w:p w:rsidR="00647C93" w:rsidRDefault="00647C93" w:rsidP="00647C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М.П. (при наличии)</w:t>
      </w:r>
    </w:p>
    <w:p w:rsidR="00647C93" w:rsidRDefault="00647C93" w:rsidP="00647C93">
      <w:pPr>
        <w:spacing w:after="0" w:line="216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Дата</w:t>
      </w:r>
    </w:p>
    <w:p w:rsidR="00647C93" w:rsidRDefault="00647C93" w:rsidP="00647C93">
      <w:pPr>
        <w:spacing w:after="0" w:line="21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&lt;*&gt; Данные, указанные в справке, должны соответствовать сведениям, указанным в первичных учетных документах и бухгалтерской отчетности участника отбора;</w:t>
      </w:r>
    </w:p>
    <w:p w:rsidR="00647C93" w:rsidRDefault="00647C93" w:rsidP="00647C93">
      <w:pPr>
        <w:spacing w:after="0" w:line="21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&lt;**&gt; на 1-е число месяца подачи заявки;</w:t>
      </w:r>
    </w:p>
    <w:p w:rsidR="00647C93" w:rsidRDefault="00647C93" w:rsidP="00647C93">
      <w:pPr>
        <w:spacing w:after="0" w:line="21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&lt;***&gt; с 1-го января года предоставления субсидии / для вновь созданных заявителей – со дня создания;</w:t>
      </w:r>
    </w:p>
    <w:p w:rsidR="00647C93" w:rsidRDefault="00647C93" w:rsidP="00647C93">
      <w:pPr>
        <w:spacing w:after="0" w:line="21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&lt;****&gt; последнее число месяца, предшествующего месяцу подачи заявки.</w:t>
      </w:r>
    </w:p>
    <w:p w:rsidR="00647C93" w:rsidRDefault="00647C93" w:rsidP="00647C93">
      <w:pPr>
        <w:spacing w:after="0" w:line="216" w:lineRule="auto"/>
        <w:ind w:firstLine="709"/>
        <w:jc w:val="both"/>
        <w:rPr>
          <w:rFonts w:ascii="Times New Roman" w:hAnsi="Times New Roman"/>
        </w:rPr>
      </w:pPr>
    </w:p>
    <w:p w:rsidR="00647C93" w:rsidRDefault="00647C93" w:rsidP="00647C93">
      <w:pPr>
        <w:spacing w:after="0" w:line="21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Примечание:</w:t>
      </w:r>
    </w:p>
    <w:p w:rsidR="00647C93" w:rsidRDefault="00647C93" w:rsidP="00647C93">
      <w:pPr>
        <w:spacing w:after="0" w:line="21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справке допускается и не является основанием для отказа в предоставлении государственной поддержки:</w:t>
      </w:r>
    </w:p>
    <w:p w:rsidR="00647C93" w:rsidRDefault="00647C93" w:rsidP="00647C93">
      <w:pPr>
        <w:spacing w:after="0" w:line="21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иное расположение вышеуказанных сведений;</w:t>
      </w:r>
    </w:p>
    <w:p w:rsidR="00647C93" w:rsidRDefault="00647C93" w:rsidP="00647C93">
      <w:pPr>
        <w:spacing w:after="0" w:line="216" w:lineRule="auto"/>
        <w:ind w:firstLine="709"/>
        <w:jc w:val="both"/>
      </w:pPr>
      <w:r>
        <w:rPr>
          <w:rFonts w:ascii="Times New Roman" w:hAnsi="Times New Roman"/>
        </w:rPr>
        <w:t>наличие информации о среднесписочной численности работников, фонде оплаты труда или иной информации.</w:t>
      </w:r>
    </w:p>
    <w:p w:rsidR="00086A07" w:rsidRDefault="00086A07" w:rsidP="005D06E2">
      <w:pPr>
        <w:spacing w:after="0" w:line="228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647C93" w:rsidRDefault="00647C93" w:rsidP="005D06E2">
      <w:pPr>
        <w:spacing w:after="0" w:line="228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647C93" w:rsidRDefault="00647C93" w:rsidP="005D06E2">
      <w:pPr>
        <w:spacing w:after="0" w:line="228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647C93" w:rsidRDefault="00647C93" w:rsidP="005D06E2">
      <w:pPr>
        <w:spacing w:after="0" w:line="228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647C93" w:rsidRDefault="00647C93" w:rsidP="00647C93">
      <w:pPr>
        <w:pStyle w:val="ae"/>
        <w:ind w:firstLine="0"/>
      </w:pPr>
      <w:r>
        <w:t xml:space="preserve">                                                                                   Приложение № 2</w:t>
      </w:r>
    </w:p>
    <w:p w:rsidR="00647C93" w:rsidRDefault="00647C93" w:rsidP="00647C93">
      <w:pPr>
        <w:ind w:left="425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Порядку предоставления субсидии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сельскохозяйственным товаропроизводителям на компенсацию части стоимости агрохимического обследования пашни</w:t>
      </w:r>
    </w:p>
    <w:p w:rsidR="00647C93" w:rsidRPr="00FA7E62" w:rsidRDefault="00647C93" w:rsidP="00647C93">
      <w:pPr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FA7E62">
        <w:rPr>
          <w:rFonts w:ascii="Times New Roman" w:hAnsi="Times New Roman" w:cs="Times New Roman"/>
          <w:sz w:val="28"/>
          <w:szCs w:val="28"/>
        </w:rPr>
        <w:t>от ____ № ___</w:t>
      </w:r>
    </w:p>
    <w:p w:rsidR="00647C93" w:rsidRDefault="00647C93" w:rsidP="00647C93">
      <w:pPr>
        <w:pStyle w:val="ae"/>
        <w:ind w:left="5664" w:firstLine="0"/>
        <w:jc w:val="center"/>
      </w:pPr>
    </w:p>
    <w:p w:rsidR="00647C93" w:rsidRDefault="00647C93" w:rsidP="00647C93">
      <w:pPr>
        <w:pStyle w:val="ae"/>
        <w:ind w:left="5664" w:firstLine="0"/>
        <w:jc w:val="center"/>
      </w:pPr>
    </w:p>
    <w:p w:rsidR="00647C93" w:rsidRDefault="00647C93" w:rsidP="00647C9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СПРАВКА</w:t>
      </w:r>
      <w:r>
        <w:rPr>
          <w:rFonts w:ascii="Times New Roman" w:hAnsi="Times New Roman"/>
          <w:sz w:val="28"/>
        </w:rPr>
        <w:t>&lt;*&gt;</w:t>
      </w:r>
    </w:p>
    <w:p w:rsidR="00647C93" w:rsidRDefault="00647C93" w:rsidP="00647C93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отсутствии наемных работников</w:t>
      </w:r>
    </w:p>
    <w:p w:rsidR="00647C93" w:rsidRDefault="00647C93" w:rsidP="00647C93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</w:t>
      </w:r>
    </w:p>
    <w:p w:rsidR="00647C93" w:rsidRDefault="00647C93" w:rsidP="00647C93">
      <w:pPr>
        <w:spacing w:after="0" w:line="24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участника отбора, муниципальное образование)</w:t>
      </w:r>
    </w:p>
    <w:p w:rsidR="00647C93" w:rsidRDefault="00647C93" w:rsidP="00647C93">
      <w:pPr>
        <w:spacing w:after="0" w:line="240" w:lineRule="auto"/>
        <w:ind w:firstLine="709"/>
        <w:jc w:val="center"/>
        <w:rPr>
          <w:rFonts w:ascii="Times New Roman" w:hAnsi="Times New Roman"/>
          <w:sz w:val="18"/>
        </w:rPr>
      </w:pPr>
    </w:p>
    <w:p w:rsidR="00647C93" w:rsidRDefault="00647C93" w:rsidP="00647C93">
      <w:pPr>
        <w:spacing w:after="0"/>
        <w:ind w:firstLine="709"/>
        <w:jc w:val="center"/>
        <w:outlineLvl w:val="0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состоянию на 01.__. 202__ &lt;**&gt; (с 01.01.202__&lt;***&gt; по __.__.202__&lt;****&gt;) наемные работники не привлекались. </w:t>
      </w:r>
    </w:p>
    <w:p w:rsidR="00647C93" w:rsidRDefault="00647C93" w:rsidP="00647C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     ________________        ____________________________</w:t>
      </w:r>
    </w:p>
    <w:p w:rsidR="00647C93" w:rsidRDefault="00647C93" w:rsidP="00647C9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</w:rPr>
        <w:t xml:space="preserve">          (подпись)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(Ф.И.О.)</w:t>
      </w:r>
    </w:p>
    <w:p w:rsidR="00647C93" w:rsidRDefault="00647C93" w:rsidP="00647C93">
      <w:pPr>
        <w:spacing w:after="0" w:line="240" w:lineRule="auto"/>
        <w:ind w:firstLine="709"/>
        <w:jc w:val="both"/>
      </w:pPr>
    </w:p>
    <w:p w:rsidR="00647C93" w:rsidRDefault="00647C93" w:rsidP="00647C9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М.П. (при наличии)</w:t>
      </w:r>
    </w:p>
    <w:p w:rsidR="00647C93" w:rsidRDefault="00647C93" w:rsidP="00647C93">
      <w:pPr>
        <w:spacing w:after="0" w:line="216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</w:t>
      </w:r>
    </w:p>
    <w:p w:rsidR="00647C93" w:rsidRDefault="00647C93" w:rsidP="00647C93">
      <w:pPr>
        <w:spacing w:after="0" w:line="240" w:lineRule="auto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1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&lt;*&gt; Данные, указанные в справке, должны соответствовать сведениям, указанным в первичных учетных документах и бухгалтерской отчетности участника отбора;</w:t>
      </w:r>
    </w:p>
    <w:p w:rsidR="00647C93" w:rsidRDefault="00647C93" w:rsidP="00647C93">
      <w:pPr>
        <w:spacing w:after="0" w:line="21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&lt;**&gt; на 1-е число месяца подачи заявки;</w:t>
      </w:r>
    </w:p>
    <w:p w:rsidR="00647C93" w:rsidRDefault="00647C93" w:rsidP="00647C93">
      <w:pPr>
        <w:spacing w:after="0" w:line="21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&lt;***&gt; с 1-го января года предоставления субсидии /для вновь созданных заявителей – со дня создания;</w:t>
      </w:r>
    </w:p>
    <w:p w:rsidR="00647C93" w:rsidRDefault="00647C93" w:rsidP="00647C93">
      <w:pPr>
        <w:widowControl w:val="0"/>
        <w:spacing w:after="0" w:line="240" w:lineRule="auto"/>
        <w:ind w:right="-30"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&lt;****&gt; последнее число месяца, предшествующего месяцу подачи заявки.</w:t>
      </w:r>
    </w:p>
    <w:p w:rsidR="00647C93" w:rsidRDefault="00647C93" w:rsidP="00647C93">
      <w:pPr>
        <w:spacing w:after="0" w:line="240" w:lineRule="auto"/>
        <w:ind w:left="6372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ind w:left="6372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ind w:left="6372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ind w:left="6372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ind w:left="6372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ind w:left="6372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ind w:left="6372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ind w:left="6372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ind w:left="6372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ind w:left="6372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ind w:left="6372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ind w:left="6372"/>
        <w:rPr>
          <w:rFonts w:ascii="Times New Roman" w:hAnsi="Times New Roman"/>
          <w:sz w:val="28"/>
        </w:rPr>
      </w:pPr>
    </w:p>
    <w:p w:rsidR="00647C93" w:rsidRDefault="00647C93" w:rsidP="00647C93">
      <w:pPr>
        <w:pStyle w:val="ConsPlusNonformat"/>
        <w:widowControl w:val="0"/>
        <w:spacing w:line="17" w:lineRule="atLeast"/>
        <w:ind w:left="425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 №3</w:t>
      </w:r>
    </w:p>
    <w:p w:rsidR="00647C93" w:rsidRDefault="00647C93" w:rsidP="00647C93">
      <w:pPr>
        <w:pStyle w:val="ConsPlusTitle"/>
        <w:ind w:left="4253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к Порядку предоставления субсидии</w:t>
      </w:r>
    </w:p>
    <w:p w:rsidR="00647C93" w:rsidRDefault="00647C93" w:rsidP="00647C93">
      <w:pPr>
        <w:pStyle w:val="ConsPlusTitle"/>
        <w:ind w:left="4253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 xml:space="preserve">сельскохозяйственным товаропроизводителям на компенсацию части стоимости агрохимического обследования </w:t>
      </w:r>
      <w:proofErr w:type="spellStart"/>
      <w:r>
        <w:rPr>
          <w:rFonts w:ascii="Times New Roman" w:hAnsi="Times New Roman" w:cs="Times New Roman"/>
          <w:b w:val="0"/>
          <w:sz w:val="28"/>
          <w:szCs w:val="24"/>
        </w:rPr>
        <w:t>пащни</w:t>
      </w:r>
      <w:proofErr w:type="spellEnd"/>
    </w:p>
    <w:p w:rsidR="00647C93" w:rsidRDefault="00647C93" w:rsidP="00647C93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от ___________ № </w:t>
      </w:r>
    </w:p>
    <w:p w:rsidR="00647C93" w:rsidRDefault="00647C93" w:rsidP="00647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C93" w:rsidRDefault="00647C93" w:rsidP="00647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43C">
        <w:rPr>
          <w:rFonts w:ascii="Times New Roman" w:hAnsi="Times New Roman" w:cs="Times New Roman"/>
          <w:b/>
          <w:sz w:val="28"/>
          <w:szCs w:val="28"/>
        </w:rPr>
        <w:t>ОБЯЗАТЕЛЬСТВО</w:t>
      </w:r>
    </w:p>
    <w:p w:rsidR="004D3971" w:rsidRDefault="004D3971" w:rsidP="00647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971" w:rsidRPr="0088243C" w:rsidRDefault="004D3971" w:rsidP="00647C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647C93" w:rsidRDefault="00647C93" w:rsidP="00647C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647C93" w:rsidRDefault="00647C93" w:rsidP="00647C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4D3971">
        <w:rPr>
          <w:rFonts w:ascii="Times New Roman" w:hAnsi="Times New Roman" w:cs="Times New Roman"/>
          <w:sz w:val="20"/>
          <w:szCs w:val="20"/>
        </w:rPr>
        <w:t xml:space="preserve">полное </w:t>
      </w:r>
      <w:r>
        <w:rPr>
          <w:rFonts w:ascii="Times New Roman" w:hAnsi="Times New Roman" w:cs="Times New Roman"/>
          <w:sz w:val="20"/>
          <w:szCs w:val="20"/>
        </w:rPr>
        <w:t xml:space="preserve">наименование участника отбора, </w:t>
      </w:r>
      <w:r w:rsidR="004D3971">
        <w:rPr>
          <w:rFonts w:ascii="Times New Roman" w:hAnsi="Times New Roman" w:cs="Times New Roman"/>
          <w:sz w:val="20"/>
          <w:szCs w:val="20"/>
        </w:rPr>
        <w:t xml:space="preserve">ИНН, </w:t>
      </w:r>
      <w:r>
        <w:rPr>
          <w:rFonts w:ascii="Times New Roman" w:hAnsi="Times New Roman" w:cs="Times New Roman"/>
          <w:sz w:val="20"/>
          <w:szCs w:val="20"/>
        </w:rPr>
        <w:t>муниципальное образование</w:t>
      </w:r>
      <w:r w:rsidR="004D3971">
        <w:rPr>
          <w:rFonts w:ascii="Times New Roman" w:hAnsi="Times New Roman" w:cs="Times New Roman"/>
          <w:sz w:val="20"/>
          <w:szCs w:val="20"/>
        </w:rPr>
        <w:t>)</w:t>
      </w:r>
    </w:p>
    <w:p w:rsidR="004D3971" w:rsidRDefault="004D3971" w:rsidP="00647C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</w:p>
    <w:p w:rsidR="006509E5" w:rsidRDefault="00647C93" w:rsidP="004D3971">
      <w:pPr>
        <w:widowControl w:val="0"/>
        <w:spacing w:after="1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обязуется </w:t>
      </w:r>
      <w:r>
        <w:rPr>
          <w:rFonts w:ascii="Times New Roman" w:hAnsi="Times New Roman" w:cs="Times New Roman"/>
          <w:sz w:val="28"/>
        </w:rPr>
        <w:t xml:space="preserve">по состоянию на даты рассмотрения заявки и заключения Соглашения соответствовать требованиям, установленным пунктом 2.2 раздела 2 Порядка предоставления субсидии </w:t>
      </w:r>
      <w:r w:rsidR="006509E5" w:rsidRPr="006509E5">
        <w:rPr>
          <w:rFonts w:ascii="Times New Roman" w:hAnsi="Times New Roman"/>
          <w:sz w:val="28"/>
        </w:rPr>
        <w:t xml:space="preserve"> </w:t>
      </w:r>
      <w:r w:rsidR="006509E5">
        <w:rPr>
          <w:rFonts w:ascii="Times New Roman" w:hAnsi="Times New Roman"/>
          <w:sz w:val="28"/>
        </w:rPr>
        <w:t xml:space="preserve">сельскохозяйственным </w:t>
      </w:r>
    </w:p>
    <w:p w:rsidR="00647C93" w:rsidRDefault="006509E5" w:rsidP="004D3971">
      <w:pPr>
        <w:widowControl w:val="0"/>
        <w:spacing w:after="1" w:line="240" w:lineRule="auto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</w:rPr>
        <w:t xml:space="preserve">товаропроизводителям на компенсацию </w:t>
      </w:r>
      <w:proofErr w:type="gramStart"/>
      <w:r>
        <w:rPr>
          <w:rFonts w:ascii="Times New Roman" w:hAnsi="Times New Roman"/>
          <w:sz w:val="28"/>
        </w:rPr>
        <w:t>части стоимости агрохимического обследования пашни</w:t>
      </w:r>
      <w:proofErr w:type="gramEnd"/>
      <w:r w:rsidR="004D3971">
        <w:rPr>
          <w:rFonts w:ascii="Times New Roman" w:hAnsi="Times New Roman"/>
          <w:sz w:val="28"/>
        </w:rPr>
        <w:t xml:space="preserve"> утвержденного П</w:t>
      </w:r>
      <w:r w:rsidR="00647C93">
        <w:rPr>
          <w:rFonts w:ascii="Times New Roman" w:eastAsia="Calibri" w:hAnsi="Times New Roman"/>
          <w:sz w:val="28"/>
          <w:szCs w:val="28"/>
          <w:lang w:eastAsia="ar-SA"/>
        </w:rPr>
        <w:t>остановлени</w:t>
      </w:r>
      <w:r w:rsidR="004D3971">
        <w:rPr>
          <w:rFonts w:ascii="Times New Roman" w:eastAsia="Calibri" w:hAnsi="Times New Roman"/>
          <w:sz w:val="28"/>
          <w:szCs w:val="28"/>
          <w:lang w:eastAsia="ar-SA"/>
        </w:rPr>
        <w:t>ем</w:t>
      </w:r>
      <w:r w:rsidR="00647C93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="0005632E">
        <w:rPr>
          <w:rFonts w:ascii="Times New Roman" w:eastAsia="Calibri" w:hAnsi="Times New Roman"/>
          <w:sz w:val="28"/>
          <w:szCs w:val="28"/>
          <w:lang w:eastAsia="ar-SA"/>
        </w:rPr>
        <w:t>А</w:t>
      </w:r>
      <w:r w:rsidR="00647C93">
        <w:rPr>
          <w:rFonts w:ascii="Times New Roman" w:eastAsia="Calibri" w:hAnsi="Times New Roman"/>
          <w:sz w:val="28"/>
          <w:szCs w:val="28"/>
          <w:lang w:eastAsia="ar-SA"/>
        </w:rPr>
        <w:t xml:space="preserve">дминистрации </w:t>
      </w:r>
      <w:proofErr w:type="spellStart"/>
      <w:r w:rsidR="00647C93">
        <w:rPr>
          <w:rFonts w:ascii="Times New Roman" w:eastAsia="Calibri" w:hAnsi="Times New Roman"/>
          <w:sz w:val="28"/>
          <w:szCs w:val="28"/>
          <w:lang w:eastAsia="ar-SA"/>
        </w:rPr>
        <w:t>Мясниковского</w:t>
      </w:r>
      <w:proofErr w:type="spellEnd"/>
      <w:r w:rsidR="00647C93">
        <w:rPr>
          <w:rFonts w:ascii="Times New Roman" w:eastAsia="Calibri" w:hAnsi="Times New Roman"/>
          <w:sz w:val="28"/>
          <w:szCs w:val="28"/>
          <w:lang w:eastAsia="ar-SA"/>
        </w:rPr>
        <w:t xml:space="preserve"> района от ___ ____ № _______.</w:t>
      </w:r>
    </w:p>
    <w:p w:rsidR="00647C93" w:rsidRDefault="00647C93" w:rsidP="00647C93">
      <w:pPr>
        <w:tabs>
          <w:tab w:val="left" w:pos="6379"/>
        </w:tabs>
        <w:suppressAutoHyphens/>
        <w:spacing w:after="0" w:line="216" w:lineRule="auto"/>
        <w:jc w:val="both"/>
        <w:rPr>
          <w:szCs w:val="28"/>
        </w:rPr>
      </w:pPr>
    </w:p>
    <w:p w:rsidR="00647C93" w:rsidRDefault="00647C93" w:rsidP="00647C93">
      <w:pPr>
        <w:pStyle w:val="ConsPlusNonformat"/>
        <w:tabs>
          <w:tab w:val="left" w:pos="287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4D3971" w:rsidRDefault="00647C93" w:rsidP="00647C93">
      <w:pPr>
        <w:widowControl w:val="0"/>
        <w:spacing w:after="0" w:line="240" w:lineRule="auto"/>
        <w:ind w:right="-3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                                                     </w:t>
      </w:r>
    </w:p>
    <w:p w:rsidR="00647C93" w:rsidRDefault="00647C93" w:rsidP="00647C93">
      <w:pPr>
        <w:widowControl w:val="0"/>
        <w:spacing w:after="0" w:line="240" w:lineRule="auto"/>
        <w:ind w:right="-3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_____________</w:t>
      </w:r>
      <w:r w:rsidR="004D3971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______________</w:t>
      </w:r>
    </w:p>
    <w:p w:rsidR="00647C93" w:rsidRDefault="00647C93" w:rsidP="00647C93">
      <w:pPr>
        <w:widowControl w:val="0"/>
        <w:spacing w:after="0" w:line="240" w:lineRule="auto"/>
        <w:ind w:right="-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(подпись)                        (Ф.И.О.)</w:t>
      </w:r>
    </w:p>
    <w:p w:rsidR="00647C93" w:rsidRDefault="00647C93" w:rsidP="00647C93">
      <w:pPr>
        <w:widowControl w:val="0"/>
        <w:spacing w:after="0" w:line="240" w:lineRule="auto"/>
        <w:ind w:right="-3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бухгалтер (Бухгалтер) (при наличии) _____________ ______________</w:t>
      </w:r>
    </w:p>
    <w:p w:rsidR="00647C93" w:rsidRDefault="00647C93" w:rsidP="00647C93">
      <w:pPr>
        <w:widowControl w:val="0"/>
        <w:spacing w:after="0" w:line="240" w:lineRule="auto"/>
        <w:ind w:right="-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(подпись)                       (Ф.И.О.)</w:t>
      </w:r>
    </w:p>
    <w:p w:rsidR="00647C93" w:rsidRDefault="00647C93" w:rsidP="00647C93">
      <w:pPr>
        <w:widowControl w:val="0"/>
        <w:spacing w:after="0" w:line="240" w:lineRule="auto"/>
        <w:ind w:right="-3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М.П. (при наличии)</w:t>
      </w:r>
    </w:p>
    <w:p w:rsidR="00647C93" w:rsidRDefault="00647C93" w:rsidP="00647C93">
      <w:pPr>
        <w:pStyle w:val="ConsPlusNonformat"/>
        <w:ind w:firstLine="851"/>
        <w:jc w:val="both"/>
        <w:rPr>
          <w:rFonts w:ascii="Times New Roman" w:hAnsi="Times New Roman"/>
          <w:sz w:val="28"/>
        </w:rPr>
      </w:pPr>
    </w:p>
    <w:p w:rsidR="00647C93" w:rsidRDefault="00647C93" w:rsidP="00647C93">
      <w:pPr>
        <w:pStyle w:val="ConsPlusNonformat"/>
        <w:ind w:firstLine="851"/>
        <w:jc w:val="both"/>
        <w:rPr>
          <w:rFonts w:ascii="Times New Roman" w:hAnsi="Times New Roman"/>
          <w:sz w:val="28"/>
          <w:szCs w:val="28"/>
          <w:highlight w:val="darkYellow"/>
        </w:rPr>
      </w:pPr>
      <w:r>
        <w:rPr>
          <w:rFonts w:ascii="Times New Roman" w:hAnsi="Times New Roman"/>
          <w:sz w:val="28"/>
        </w:rPr>
        <w:t>Дата</w:t>
      </w:r>
    </w:p>
    <w:p w:rsidR="00647C93" w:rsidRDefault="00647C93" w:rsidP="00647C93"/>
    <w:p w:rsidR="00647C93" w:rsidRDefault="00647C93" w:rsidP="00647C93">
      <w:pPr>
        <w:spacing w:after="0" w:line="240" w:lineRule="auto"/>
        <w:ind w:left="6372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ind w:left="6372"/>
        <w:rPr>
          <w:rFonts w:ascii="Times New Roman" w:hAnsi="Times New Roman"/>
          <w:sz w:val="28"/>
        </w:rPr>
      </w:pPr>
    </w:p>
    <w:p w:rsidR="00647C93" w:rsidRDefault="00647C93" w:rsidP="00647C93">
      <w:pPr>
        <w:spacing w:after="0" w:line="240" w:lineRule="auto"/>
        <w:ind w:left="6372"/>
        <w:rPr>
          <w:rFonts w:ascii="Times New Roman" w:hAnsi="Times New Roman"/>
          <w:sz w:val="28"/>
        </w:rPr>
      </w:pPr>
    </w:p>
    <w:p w:rsidR="00647C93" w:rsidRDefault="00647C93" w:rsidP="00647C93"/>
    <w:p w:rsidR="00647C93" w:rsidRDefault="00647C93" w:rsidP="005D06E2">
      <w:pPr>
        <w:spacing w:after="0" w:line="228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647C93" w:rsidRDefault="00647C93" w:rsidP="005D06E2">
      <w:pPr>
        <w:spacing w:after="0" w:line="228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647C93" w:rsidRDefault="00647C93" w:rsidP="005D06E2">
      <w:pPr>
        <w:spacing w:after="0" w:line="228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647C93" w:rsidRDefault="00647C93" w:rsidP="005D06E2">
      <w:pPr>
        <w:spacing w:after="0" w:line="228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647C93" w:rsidRDefault="00647C93" w:rsidP="005D06E2">
      <w:pPr>
        <w:spacing w:after="0" w:line="228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647C93" w:rsidRDefault="00647C93" w:rsidP="005D06E2">
      <w:pPr>
        <w:spacing w:after="0" w:line="228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647C93" w:rsidRDefault="00647C93" w:rsidP="005D06E2">
      <w:pPr>
        <w:spacing w:after="0" w:line="228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647C93" w:rsidRDefault="00647C93" w:rsidP="005D06E2">
      <w:pPr>
        <w:spacing w:after="0" w:line="228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647C93" w:rsidRDefault="00647C93" w:rsidP="005D06E2">
      <w:pPr>
        <w:spacing w:after="0" w:line="228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647C93" w:rsidRDefault="00647C93" w:rsidP="005D06E2">
      <w:pPr>
        <w:spacing w:after="0" w:line="228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647C93" w:rsidRDefault="00647C93" w:rsidP="005D06E2">
      <w:pPr>
        <w:spacing w:after="0" w:line="228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081235" w:rsidRDefault="00081235" w:rsidP="00081235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</w:t>
      </w:r>
      <w:r w:rsidR="004D3971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Приложение №4 </w:t>
      </w:r>
    </w:p>
    <w:p w:rsidR="00081235" w:rsidRDefault="00081235" w:rsidP="00081235">
      <w:pPr>
        <w:pStyle w:val="ConsPlusTitle"/>
        <w:ind w:left="4253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к Порядку предоставления субсидии</w:t>
      </w:r>
    </w:p>
    <w:p w:rsidR="00081235" w:rsidRDefault="00081235" w:rsidP="00081235">
      <w:pPr>
        <w:pStyle w:val="ConsPlusTitle"/>
        <w:ind w:left="4253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 xml:space="preserve">сельскохозяйственным товаропроизводителям на компенсацию части стоимости агрохимического обследования </w:t>
      </w:r>
      <w:proofErr w:type="spellStart"/>
      <w:r>
        <w:rPr>
          <w:rFonts w:ascii="Times New Roman" w:hAnsi="Times New Roman" w:cs="Times New Roman"/>
          <w:b w:val="0"/>
          <w:sz w:val="28"/>
          <w:szCs w:val="24"/>
        </w:rPr>
        <w:t>пащни</w:t>
      </w:r>
      <w:proofErr w:type="spellEnd"/>
    </w:p>
    <w:p w:rsidR="00081235" w:rsidRDefault="00081235" w:rsidP="00081235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от ___________ № </w:t>
      </w:r>
    </w:p>
    <w:p w:rsidR="00081235" w:rsidRDefault="00081235" w:rsidP="0008123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81235" w:rsidRDefault="00081235" w:rsidP="0008123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81235" w:rsidRDefault="00081235" w:rsidP="0008123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81235" w:rsidRDefault="00081235" w:rsidP="0008123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СПРАВКА - РАСЧЕТ</w:t>
      </w:r>
    </w:p>
    <w:p w:rsidR="00081235" w:rsidRDefault="00081235" w:rsidP="00081235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размере причитающейся субсидии на компенсацию части стоимости </w:t>
      </w:r>
    </w:p>
    <w:p w:rsidR="00081235" w:rsidRDefault="00081235" w:rsidP="00081235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агрохимического обследования пашни</w:t>
      </w:r>
    </w:p>
    <w:p w:rsidR="00081235" w:rsidRDefault="00081235" w:rsidP="00081235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081235" w:rsidRDefault="00081235" w:rsidP="00081235">
      <w:pPr>
        <w:widowControl w:val="0"/>
        <w:spacing w:after="0" w:line="192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(полное наименование получателя,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>муниципальное образование; наименование муниципального образования, на территории которого осуществлялось агрохимическое обследование пашни)</w:t>
      </w:r>
    </w:p>
    <w:p w:rsidR="00081235" w:rsidRDefault="00081235" w:rsidP="00081235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vertAlign w:val="superscript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06"/>
        <w:gridCol w:w="1805"/>
        <w:gridCol w:w="1505"/>
        <w:gridCol w:w="1930"/>
        <w:gridCol w:w="1748"/>
      </w:tblGrid>
      <w:tr w:rsidR="00081235" w:rsidTr="006509E5">
        <w:trPr>
          <w:trHeight w:val="600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1235" w:rsidRDefault="00081235" w:rsidP="006509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1235" w:rsidRDefault="00081235" w:rsidP="006509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Фактический объем</w:t>
            </w:r>
          </w:p>
          <w:p w:rsidR="00081235" w:rsidRDefault="00081235" w:rsidP="006509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выполненных работ</w:t>
            </w:r>
          </w:p>
          <w:p w:rsidR="00081235" w:rsidRDefault="00081235" w:rsidP="006509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(га)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1235" w:rsidRDefault="00081235" w:rsidP="006509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Размер (ставка) субсидии</w:t>
            </w:r>
          </w:p>
          <w:p w:rsidR="00081235" w:rsidRDefault="00081235" w:rsidP="006509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(рублей на 1 га)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1235" w:rsidRDefault="00081235" w:rsidP="006509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причитающейся субсидии (гр. 2 x гр. 3)</w:t>
            </w:r>
          </w:p>
          <w:p w:rsidR="00081235" w:rsidRDefault="00081235" w:rsidP="006509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(рублей)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1235" w:rsidRDefault="00081235" w:rsidP="006509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субсидии к перечислению*</w:t>
            </w:r>
          </w:p>
          <w:p w:rsidR="00081235" w:rsidRDefault="00081235" w:rsidP="006509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(рублей)</w:t>
            </w:r>
          </w:p>
        </w:tc>
      </w:tr>
      <w:tr w:rsidR="00081235" w:rsidTr="006509E5">
        <w:tc>
          <w:tcPr>
            <w:tcW w:w="23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1235" w:rsidRDefault="00081235" w:rsidP="006509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1235" w:rsidRDefault="00081235" w:rsidP="006509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1235" w:rsidRDefault="00081235" w:rsidP="006509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1235" w:rsidRDefault="00081235" w:rsidP="006509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1235" w:rsidRDefault="00081235" w:rsidP="006509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081235" w:rsidTr="006509E5">
        <w:tc>
          <w:tcPr>
            <w:tcW w:w="23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1235" w:rsidRDefault="00081235" w:rsidP="006509E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орошаемые земли</w:t>
            </w:r>
          </w:p>
        </w:tc>
        <w:tc>
          <w:tcPr>
            <w:tcW w:w="1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1235" w:rsidRDefault="00081235" w:rsidP="006509E5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1235" w:rsidRDefault="00081235" w:rsidP="006509E5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1235" w:rsidRDefault="00081235" w:rsidP="006509E5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1235" w:rsidRDefault="00081235" w:rsidP="006509E5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81235" w:rsidTr="006509E5">
        <w:tc>
          <w:tcPr>
            <w:tcW w:w="23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1235" w:rsidRDefault="00081235" w:rsidP="006509E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неорошаемые земли</w:t>
            </w:r>
          </w:p>
        </w:tc>
        <w:tc>
          <w:tcPr>
            <w:tcW w:w="1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1235" w:rsidRDefault="00081235" w:rsidP="006509E5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1235" w:rsidRDefault="00081235" w:rsidP="006509E5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1235" w:rsidRDefault="00081235" w:rsidP="006509E5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1235" w:rsidRDefault="00081235" w:rsidP="006509E5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81235" w:rsidTr="006509E5">
        <w:tc>
          <w:tcPr>
            <w:tcW w:w="23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1235" w:rsidRDefault="00081235" w:rsidP="006509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1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1235" w:rsidRDefault="00081235" w:rsidP="006509E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1235" w:rsidRDefault="00081235" w:rsidP="006509E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1235" w:rsidRDefault="00081235" w:rsidP="006509E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1235" w:rsidRDefault="00081235" w:rsidP="006509E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081235" w:rsidRDefault="00081235" w:rsidP="00081235">
      <w:pPr>
        <w:widowControl w:val="0"/>
        <w:spacing w:after="0" w:line="240" w:lineRule="auto"/>
        <w:ind w:left="3686" w:firstLine="142"/>
        <w:jc w:val="center"/>
        <w:rPr>
          <w:rFonts w:ascii="Times New Roman" w:hAnsi="Times New Roman"/>
          <w:sz w:val="28"/>
        </w:rPr>
      </w:pPr>
    </w:p>
    <w:p w:rsidR="00081235" w:rsidRDefault="00081235" w:rsidP="00081235">
      <w:pPr>
        <w:widowControl w:val="0"/>
        <w:spacing w:after="0" w:line="240" w:lineRule="auto"/>
        <w:ind w:left="3686" w:firstLine="142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26"/>
        <w:gridCol w:w="1559"/>
        <w:gridCol w:w="284"/>
        <w:gridCol w:w="2492"/>
      </w:tblGrid>
      <w:tr w:rsidR="00081235" w:rsidTr="006509E5">
        <w:tc>
          <w:tcPr>
            <w:tcW w:w="50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35" w:rsidRDefault="00081235" w:rsidP="006509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35" w:rsidRDefault="00081235" w:rsidP="006509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35" w:rsidRDefault="00081235" w:rsidP="006509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49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35" w:rsidRDefault="00081235" w:rsidP="006509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81235" w:rsidTr="006509E5">
        <w:tc>
          <w:tcPr>
            <w:tcW w:w="50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35" w:rsidRDefault="00081235" w:rsidP="006509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35" w:rsidRDefault="00081235" w:rsidP="00650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35" w:rsidRDefault="00081235" w:rsidP="00650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35" w:rsidRDefault="00081235" w:rsidP="00650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(Ф.И.О.)</w:t>
            </w:r>
          </w:p>
        </w:tc>
      </w:tr>
      <w:tr w:rsidR="00081235" w:rsidTr="006509E5">
        <w:tc>
          <w:tcPr>
            <w:tcW w:w="50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35" w:rsidRDefault="00081235" w:rsidP="006509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1235" w:rsidRDefault="00081235" w:rsidP="006509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бухгалтер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35" w:rsidRDefault="00081235" w:rsidP="00650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35" w:rsidRDefault="00081235" w:rsidP="00650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35" w:rsidRDefault="00081235" w:rsidP="00650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1235" w:rsidTr="006509E5">
        <w:tc>
          <w:tcPr>
            <w:tcW w:w="50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35" w:rsidRDefault="00081235" w:rsidP="006509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35" w:rsidRDefault="00081235" w:rsidP="00650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35" w:rsidRDefault="00081235" w:rsidP="00650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35" w:rsidRDefault="00081235" w:rsidP="00650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(Ф.И.О.)</w:t>
            </w:r>
          </w:p>
        </w:tc>
      </w:tr>
      <w:tr w:rsidR="00081235" w:rsidTr="006509E5">
        <w:tc>
          <w:tcPr>
            <w:tcW w:w="936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235" w:rsidRDefault="00081235" w:rsidP="006509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М.П. (при наличии)</w:t>
            </w:r>
          </w:p>
          <w:p w:rsidR="00081235" w:rsidRDefault="00081235" w:rsidP="006509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</w:tr>
      <w:tr w:rsidR="00081235" w:rsidTr="006509E5">
        <w:tc>
          <w:tcPr>
            <w:tcW w:w="50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35" w:rsidRDefault="00081235" w:rsidP="006509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81235" w:rsidRDefault="00081235" w:rsidP="006509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35" w:rsidRDefault="00081235" w:rsidP="006509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35" w:rsidRDefault="00081235" w:rsidP="00650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35" w:rsidRDefault="00081235" w:rsidP="006509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235" w:rsidTr="006509E5">
        <w:tc>
          <w:tcPr>
            <w:tcW w:w="50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35" w:rsidRDefault="00081235" w:rsidP="006509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35" w:rsidRDefault="00081235" w:rsidP="006509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35" w:rsidRDefault="00081235" w:rsidP="00650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9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35" w:rsidRDefault="00081235" w:rsidP="006509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(Ф.И.О.)</w:t>
            </w:r>
          </w:p>
        </w:tc>
      </w:tr>
    </w:tbl>
    <w:p w:rsidR="00081235" w:rsidRDefault="00081235" w:rsidP="00081235">
      <w:pPr>
        <w:widowControl w:val="0"/>
        <w:spacing w:after="0" w:line="240" w:lineRule="auto"/>
        <w:ind w:left="3686" w:firstLine="142"/>
        <w:jc w:val="center"/>
        <w:rPr>
          <w:rFonts w:ascii="Times New Roman" w:hAnsi="Times New Roman"/>
          <w:sz w:val="28"/>
        </w:rPr>
      </w:pPr>
    </w:p>
    <w:p w:rsidR="00081235" w:rsidRDefault="00081235" w:rsidP="00081235"/>
    <w:p w:rsidR="00647C93" w:rsidRDefault="00647C93" w:rsidP="005D06E2">
      <w:pPr>
        <w:spacing w:after="0" w:line="228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081235" w:rsidRDefault="00081235" w:rsidP="005D06E2">
      <w:pPr>
        <w:spacing w:after="0" w:line="228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081235" w:rsidRDefault="00081235" w:rsidP="005D06E2">
      <w:pPr>
        <w:spacing w:after="0" w:line="228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081235" w:rsidRDefault="00081235" w:rsidP="005D06E2">
      <w:pPr>
        <w:spacing w:after="0" w:line="228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081235" w:rsidRDefault="00081235" w:rsidP="005D06E2">
      <w:pPr>
        <w:spacing w:after="0" w:line="228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081235" w:rsidRDefault="00081235" w:rsidP="005D06E2">
      <w:pPr>
        <w:spacing w:after="0" w:line="228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081235" w:rsidRDefault="00081235" w:rsidP="005D06E2">
      <w:pPr>
        <w:spacing w:after="0" w:line="228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081235" w:rsidRDefault="00081235" w:rsidP="005D06E2">
      <w:pPr>
        <w:spacing w:after="0" w:line="228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081235" w:rsidRDefault="00081235" w:rsidP="00081235">
      <w:pPr>
        <w:pStyle w:val="ConsPlusNonformat"/>
        <w:widowControl w:val="0"/>
        <w:spacing w:line="17" w:lineRule="atLeast"/>
        <w:ind w:left="425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№ 5</w:t>
      </w:r>
    </w:p>
    <w:p w:rsidR="00081235" w:rsidRDefault="00081235" w:rsidP="00081235">
      <w:pPr>
        <w:pStyle w:val="ConsPlusTitle"/>
        <w:ind w:left="4253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к Порядку предоставления субсидии</w:t>
      </w:r>
    </w:p>
    <w:p w:rsidR="00081235" w:rsidRDefault="00081235" w:rsidP="00081235">
      <w:pPr>
        <w:pStyle w:val="ConsPlusTitle"/>
        <w:ind w:left="4253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сельскохозяйственным товаропроизводителям на компенсацию части стоимости агрохимического обследования пашни</w:t>
      </w:r>
    </w:p>
    <w:p w:rsidR="00081235" w:rsidRDefault="00081235" w:rsidP="00081235">
      <w:pPr>
        <w:widowControl w:val="0"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:rsidR="00081235" w:rsidRDefault="00081235" w:rsidP="00081235">
      <w:pPr>
        <w:widowControl w:val="0"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РЕЕСТР</w:t>
      </w:r>
    </w:p>
    <w:p w:rsidR="00081235" w:rsidRDefault="00081235" w:rsidP="00081235">
      <w:pPr>
        <w:widowControl w:val="0"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Cs/>
          <w:color w:val="000000"/>
          <w:sz w:val="28"/>
          <w:szCs w:val="28"/>
        </w:rPr>
        <w:t>земельных участков</w:t>
      </w:r>
      <w:r w:rsidRPr="004F7492"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, </w:t>
      </w:r>
      <w:r w:rsidRPr="004F7492">
        <w:rPr>
          <w:rFonts w:ascii="Times New Roman" w:hAnsi="Times New Roman"/>
          <w:sz w:val="28"/>
        </w:rPr>
        <w:t>на которых в текущем году проведены работы по агрохимическому обследованию пашни</w:t>
      </w:r>
    </w:p>
    <w:p w:rsidR="00081235" w:rsidRDefault="00081235" w:rsidP="00081235">
      <w:pPr>
        <w:widowControl w:val="0"/>
        <w:autoSpaceDE w:val="0"/>
        <w:spacing w:after="0" w:line="192" w:lineRule="auto"/>
        <w:jc w:val="center"/>
        <w:rPr>
          <w:rFonts w:ascii="Times New Roman" w:eastAsia="Arial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Cs/>
          <w:color w:val="000000"/>
          <w:sz w:val="28"/>
          <w:szCs w:val="28"/>
        </w:rPr>
        <w:t>в _________________________ районе</w:t>
      </w:r>
    </w:p>
    <w:p w:rsidR="00081235" w:rsidRDefault="00081235" w:rsidP="00081235">
      <w:pPr>
        <w:widowControl w:val="0"/>
        <w:autoSpaceDE w:val="0"/>
        <w:spacing w:after="0" w:line="192" w:lineRule="auto"/>
        <w:rPr>
          <w:rFonts w:ascii="Times New Roman" w:eastAsia="Arial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bCs/>
          <w:color w:val="000000"/>
          <w:sz w:val="20"/>
          <w:szCs w:val="20"/>
        </w:rPr>
        <w:t xml:space="preserve">                                                          (наименование муниципального района)</w:t>
      </w:r>
    </w:p>
    <w:p w:rsidR="00081235" w:rsidRDefault="00081235" w:rsidP="00081235">
      <w:pPr>
        <w:widowControl w:val="0"/>
        <w:autoSpaceDE w:val="0"/>
        <w:spacing w:after="0" w:line="192" w:lineRule="auto"/>
        <w:jc w:val="center"/>
        <w:rPr>
          <w:rFonts w:ascii="Times New Roman" w:eastAsia="Arial" w:hAnsi="Times New Roman" w:cs="Times New Roman"/>
          <w:bCs/>
          <w:color w:val="000000"/>
          <w:sz w:val="28"/>
          <w:szCs w:val="28"/>
        </w:rPr>
      </w:pPr>
    </w:p>
    <w:p w:rsidR="00081235" w:rsidRDefault="00081235" w:rsidP="00081235">
      <w:pPr>
        <w:widowControl w:val="0"/>
        <w:autoSpaceDE w:val="0"/>
        <w:spacing w:after="0" w:line="192" w:lineRule="auto"/>
        <w:jc w:val="center"/>
        <w:rPr>
          <w:rFonts w:ascii="Times New Roman" w:eastAsia="Arial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Cs/>
          <w:color w:val="000000"/>
          <w:sz w:val="28"/>
          <w:szCs w:val="28"/>
        </w:rPr>
        <w:t>_____________________________________________________</w:t>
      </w:r>
    </w:p>
    <w:p w:rsidR="00081235" w:rsidRDefault="00081235" w:rsidP="00081235">
      <w:pPr>
        <w:widowControl w:val="0"/>
        <w:autoSpaceDE w:val="0"/>
        <w:spacing w:after="0" w:line="192" w:lineRule="auto"/>
        <w:jc w:val="center"/>
        <w:rPr>
          <w:rFonts w:ascii="Times New Roman" w:eastAsia="Arial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bCs/>
          <w:color w:val="000000"/>
          <w:sz w:val="20"/>
          <w:szCs w:val="20"/>
        </w:rPr>
        <w:t>(наименование заявителя)</w:t>
      </w:r>
    </w:p>
    <w:p w:rsidR="00081235" w:rsidRDefault="00081235" w:rsidP="00081235">
      <w:pPr>
        <w:widowControl w:val="0"/>
        <w:autoSpaceDE w:val="0"/>
        <w:spacing w:after="0" w:line="192" w:lineRule="auto"/>
        <w:jc w:val="center"/>
        <w:rPr>
          <w:rFonts w:ascii="Times New Roman" w:eastAsia="Arial" w:hAnsi="Times New Roman" w:cs="Times New Roman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4140"/>
        <w:gridCol w:w="1260"/>
        <w:gridCol w:w="3703"/>
      </w:tblGrid>
      <w:tr w:rsidR="001F29A2" w:rsidTr="005075EA">
        <w:trPr>
          <w:trHeight w:val="1183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9A2" w:rsidRDefault="001F29A2" w:rsidP="005075EA">
            <w:pPr>
              <w:widowControl w:val="0"/>
              <w:spacing w:after="0"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1F29A2" w:rsidRDefault="001F29A2" w:rsidP="005075EA">
            <w:pPr>
              <w:widowControl w:val="0"/>
              <w:spacing w:after="0"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9A2" w:rsidRDefault="001F29A2" w:rsidP="005075EA">
            <w:pPr>
              <w:widowControl w:val="0"/>
              <w:spacing w:after="0"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Кадастровый номер земельного участка, на котором проведены работы по агрохимическому обследованию пашни в текущем году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9A2" w:rsidRDefault="001F29A2" w:rsidP="005075EA">
            <w:pPr>
              <w:widowControl w:val="0"/>
              <w:spacing w:after="0"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поля (участка)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9A2" w:rsidRDefault="001F29A2" w:rsidP="005075EA">
            <w:pPr>
              <w:widowControl w:val="0"/>
              <w:spacing w:after="0"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земельного участка, на котором проведены работы по агрохимическому обследованию пашни в текущем году (га)</w:t>
            </w:r>
          </w:p>
        </w:tc>
      </w:tr>
      <w:tr w:rsidR="001F29A2" w:rsidTr="005075EA">
        <w:trPr>
          <w:trHeight w:val="315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29A2" w:rsidRDefault="001F29A2" w:rsidP="005075EA">
            <w:pPr>
              <w:widowControl w:val="0"/>
              <w:spacing w:after="0"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29A2" w:rsidRDefault="001F29A2" w:rsidP="005075EA">
            <w:pPr>
              <w:widowControl w:val="0"/>
              <w:spacing w:after="0"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29A2" w:rsidRDefault="001F29A2" w:rsidP="005075EA">
            <w:pPr>
              <w:widowControl w:val="0"/>
              <w:spacing w:after="0"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29A2" w:rsidRDefault="001F29A2" w:rsidP="005075EA">
            <w:pPr>
              <w:widowControl w:val="0"/>
              <w:spacing w:after="0"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1F29A2" w:rsidTr="005075EA">
        <w:trPr>
          <w:trHeight w:val="36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A2" w:rsidRDefault="001F29A2" w:rsidP="005075EA"/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A2" w:rsidRDefault="001F29A2" w:rsidP="005075E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A2" w:rsidRDefault="001F29A2" w:rsidP="005075EA"/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A2" w:rsidRDefault="001F29A2" w:rsidP="005075EA"/>
        </w:tc>
      </w:tr>
      <w:tr w:rsidR="001F29A2" w:rsidTr="005075EA">
        <w:trPr>
          <w:trHeight w:val="36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A2" w:rsidRDefault="001F29A2" w:rsidP="005075EA"/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A2" w:rsidRDefault="001F29A2" w:rsidP="005075E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A2" w:rsidRDefault="001F29A2" w:rsidP="005075EA"/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A2" w:rsidRDefault="001F29A2" w:rsidP="005075EA"/>
        </w:tc>
      </w:tr>
      <w:tr w:rsidR="001F29A2" w:rsidTr="005075EA">
        <w:trPr>
          <w:trHeight w:val="360"/>
        </w:trPr>
        <w:tc>
          <w:tcPr>
            <w:tcW w:w="5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9A2" w:rsidRDefault="001F29A2" w:rsidP="005075EA">
            <w:pPr>
              <w:widowControl w:val="0"/>
              <w:spacing w:after="0" w:line="192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A2" w:rsidRDefault="001F29A2" w:rsidP="005075EA"/>
        </w:tc>
      </w:tr>
    </w:tbl>
    <w:p w:rsidR="00081235" w:rsidRDefault="00081235" w:rsidP="00081235">
      <w:pPr>
        <w:widowControl w:val="0"/>
        <w:autoSpaceDE w:val="0"/>
        <w:spacing w:after="0" w:line="192" w:lineRule="auto"/>
        <w:ind w:left="1701"/>
        <w:jc w:val="center"/>
        <w:rPr>
          <w:rFonts w:ascii="Times New Roman" w:eastAsia="Arial" w:hAnsi="Times New Roman" w:cs="Times New Roman"/>
          <w:bCs/>
          <w:color w:val="000000"/>
          <w:sz w:val="28"/>
          <w:szCs w:val="28"/>
        </w:rPr>
      </w:pPr>
    </w:p>
    <w:p w:rsidR="00081235" w:rsidRDefault="00081235" w:rsidP="00081235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Руководитель 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_______________    ___________________________</w:t>
      </w:r>
    </w:p>
    <w:p w:rsidR="00081235" w:rsidRDefault="00081235" w:rsidP="00081235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                (подпись)                          (Ф.И.О.)</w:t>
      </w:r>
    </w:p>
    <w:p w:rsidR="00081235" w:rsidRDefault="00081235" w:rsidP="00081235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081235" w:rsidRDefault="00081235" w:rsidP="00081235">
      <w:pPr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Главный бухгалтер (Бухгалтер) (при наличии)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_______________    ___________________</w:t>
      </w:r>
    </w:p>
    <w:p w:rsidR="00081235" w:rsidRDefault="00081235" w:rsidP="00081235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(подпись)                        (Ф.И.О.)</w:t>
      </w:r>
    </w:p>
    <w:p w:rsidR="00081235" w:rsidRDefault="00081235" w:rsidP="00081235">
      <w:pPr>
        <w:numPr>
          <w:ilvl w:val="0"/>
          <w:numId w:val="10"/>
        </w:numPr>
        <w:tabs>
          <w:tab w:val="left" w:pos="6379"/>
        </w:tabs>
        <w:suppressAutoHyphens/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235" w:rsidRDefault="00081235" w:rsidP="00081235">
      <w:pPr>
        <w:numPr>
          <w:ilvl w:val="0"/>
          <w:numId w:val="10"/>
        </w:numPr>
        <w:tabs>
          <w:tab w:val="left" w:pos="6379"/>
        </w:tabs>
        <w:suppressAutoHyphens/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М.П. (при наличии)</w:t>
      </w:r>
    </w:p>
    <w:p w:rsidR="00081235" w:rsidRDefault="00081235" w:rsidP="00081235">
      <w:pPr>
        <w:numPr>
          <w:ilvl w:val="0"/>
          <w:numId w:val="10"/>
        </w:numPr>
        <w:tabs>
          <w:tab w:val="left" w:pos="6379"/>
        </w:tabs>
        <w:suppressAutoHyphens/>
        <w:spacing w:after="0" w:line="240" w:lineRule="auto"/>
        <w:ind w:left="4962"/>
        <w:jc w:val="center"/>
      </w:pPr>
      <w:r>
        <w:rPr>
          <w:rFonts w:ascii="Times New Roman" w:hAnsi="Times New Roman" w:cs="Times New Roman"/>
          <w:sz w:val="28"/>
          <w:szCs w:val="28"/>
        </w:rPr>
        <w:t>"</w:t>
      </w:r>
      <w:r w:rsidRPr="004F7492">
        <w:rPr>
          <w:rFonts w:ascii="Times New Roman" w:hAnsi="Times New Roman" w:cs="Times New Roman"/>
          <w:sz w:val="28"/>
          <w:szCs w:val="28"/>
        </w:rPr>
        <w:t>___» ____________20___ г.</w:t>
      </w:r>
    </w:p>
    <w:p w:rsidR="00081235" w:rsidRDefault="00081235" w:rsidP="005D06E2">
      <w:pPr>
        <w:spacing w:after="0" w:line="228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081235" w:rsidRDefault="00081235" w:rsidP="005D06E2">
      <w:pPr>
        <w:spacing w:after="0" w:line="228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1F29A2" w:rsidRDefault="001F29A2" w:rsidP="005D06E2">
      <w:pPr>
        <w:spacing w:after="0" w:line="228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1F29A2" w:rsidRDefault="001F29A2" w:rsidP="005D06E2">
      <w:pPr>
        <w:spacing w:after="0" w:line="228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1F29A2" w:rsidRDefault="001F29A2" w:rsidP="005D06E2">
      <w:pPr>
        <w:spacing w:after="0" w:line="228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1F29A2" w:rsidRDefault="001F29A2" w:rsidP="005D06E2">
      <w:pPr>
        <w:spacing w:after="0" w:line="228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1F29A2" w:rsidRDefault="001F29A2" w:rsidP="005D06E2">
      <w:pPr>
        <w:spacing w:after="0" w:line="228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647C93" w:rsidRDefault="00647C93" w:rsidP="005D06E2">
      <w:pPr>
        <w:spacing w:after="0" w:line="228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081235" w:rsidRDefault="00081235" w:rsidP="005D06E2">
      <w:pPr>
        <w:spacing w:after="0" w:line="228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081235" w:rsidRDefault="00081235" w:rsidP="00081235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Приложение № 6</w:t>
      </w:r>
    </w:p>
    <w:p w:rsidR="00081235" w:rsidRDefault="00081235" w:rsidP="00081235">
      <w:pPr>
        <w:pStyle w:val="ConsPlusTitle"/>
        <w:ind w:left="4253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к Порядку предоставления субсидии</w:t>
      </w:r>
    </w:p>
    <w:p w:rsidR="00081235" w:rsidRDefault="00081235" w:rsidP="00081235">
      <w:pPr>
        <w:pStyle w:val="ConsPlusTitle"/>
        <w:ind w:left="4253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сельскохозяйственным товаропроизводителям на компенсацию части стоимости агрохимического обследования пани</w:t>
      </w:r>
    </w:p>
    <w:p w:rsidR="00081235" w:rsidRDefault="00081235" w:rsidP="00081235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от ___________ № </w:t>
      </w:r>
    </w:p>
    <w:p w:rsidR="00081235" w:rsidRDefault="00081235" w:rsidP="0008123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081235" w:rsidRDefault="00081235" w:rsidP="0008123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ИНФОРМАЦИЯ </w:t>
      </w:r>
    </w:p>
    <w:p w:rsidR="00081235" w:rsidRDefault="00081235" w:rsidP="0008123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отсутствии случаев привлечения к ответственности участника отбора </w:t>
      </w:r>
    </w:p>
    <w:p w:rsidR="00081235" w:rsidRDefault="00081235" w:rsidP="0008123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</w:t>
      </w:r>
    </w:p>
    <w:p w:rsidR="00081235" w:rsidRDefault="00081235" w:rsidP="0008123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081235" w:rsidRDefault="00081235" w:rsidP="0008123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081235" w:rsidRDefault="00081235" w:rsidP="000812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Настоящим сообщаю, что по ______________________________________________</w:t>
      </w:r>
    </w:p>
    <w:p w:rsidR="00081235" w:rsidRDefault="00081235" w:rsidP="000812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(наименование сельскохозяйственного товаропроизводителя)</w:t>
      </w:r>
    </w:p>
    <w:p w:rsidR="004D3971" w:rsidRDefault="004D3971" w:rsidP="000812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8"/>
        </w:rPr>
      </w:pPr>
    </w:p>
    <w:p w:rsidR="00081235" w:rsidRDefault="00081235" w:rsidP="000812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_______ году отсутствуют случаи привлечения к ответственности за несоблюдение запрета на выжигание сухой травянистой растительности, стерни, пожнивных остатков </w:t>
      </w:r>
      <w:r>
        <w:rPr>
          <w:rFonts w:ascii="Times New Roman" w:hAnsi="Times New Roman"/>
          <w:sz w:val="28"/>
        </w:rPr>
        <w:br/>
        <w:t>(за исключением рисовой соломы) на землях сельскохозяйственного назначения.</w:t>
      </w:r>
    </w:p>
    <w:p w:rsidR="00081235" w:rsidRDefault="00081235" w:rsidP="0008123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081235" w:rsidRDefault="00081235" w:rsidP="0008123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                             _______________    ________________________</w:t>
      </w:r>
    </w:p>
    <w:p w:rsidR="00081235" w:rsidRDefault="00081235" w:rsidP="0008123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(подпись)                            (Ф.И.О.)</w:t>
      </w:r>
    </w:p>
    <w:p w:rsidR="00081235" w:rsidRDefault="00081235" w:rsidP="0008123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081235" w:rsidRDefault="00081235" w:rsidP="0008123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Главный бухгалтер (Бухгалтер)</w:t>
      </w:r>
    </w:p>
    <w:p w:rsidR="00081235" w:rsidRDefault="00081235" w:rsidP="0008123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(при наличии)            _______________    ________________________</w:t>
      </w:r>
    </w:p>
    <w:p w:rsidR="00081235" w:rsidRDefault="00081235" w:rsidP="0008123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(подпись)                            (Ф.И.О.)</w:t>
      </w:r>
    </w:p>
    <w:p w:rsidR="00081235" w:rsidRDefault="00081235" w:rsidP="0008123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</w:t>
      </w:r>
    </w:p>
    <w:p w:rsidR="00081235" w:rsidRDefault="00081235" w:rsidP="0008123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М.П. (при наличии)</w:t>
      </w:r>
    </w:p>
    <w:p w:rsidR="00081235" w:rsidRDefault="00081235" w:rsidP="00081235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081235" w:rsidRDefault="00081235" w:rsidP="00081235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СОГЛАСОВАНО:</w:t>
      </w:r>
    </w:p>
    <w:p w:rsidR="00081235" w:rsidRDefault="0005632E" w:rsidP="00081235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Представитель А</w:t>
      </w:r>
      <w:r w:rsidR="00081235">
        <w:rPr>
          <w:rFonts w:ascii="Times New Roman" w:hAnsi="Times New Roman"/>
          <w:sz w:val="28"/>
        </w:rPr>
        <w:t>дминистрации</w:t>
      </w:r>
    </w:p>
    <w:p w:rsidR="00081235" w:rsidRDefault="00081235" w:rsidP="00081235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Мясниковского района, </w:t>
      </w:r>
    </w:p>
    <w:p w:rsidR="00081235" w:rsidRDefault="00081235" w:rsidP="00081235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курирующий вопросы сельского хозяйства</w:t>
      </w:r>
    </w:p>
    <w:p w:rsidR="00081235" w:rsidRDefault="00081235" w:rsidP="00081235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081235" w:rsidRDefault="00081235" w:rsidP="00081235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      ______________</w:t>
      </w:r>
    </w:p>
    <w:p w:rsidR="00081235" w:rsidRDefault="00081235" w:rsidP="00081235">
      <w:pPr>
        <w:widowControl w:val="0"/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(подпись)                                   (Ф.И.О.)</w:t>
      </w:r>
    </w:p>
    <w:p w:rsidR="00081235" w:rsidRDefault="00081235" w:rsidP="00081235">
      <w:pPr>
        <w:widowControl w:val="0"/>
        <w:spacing w:after="0" w:line="240" w:lineRule="auto"/>
        <w:ind w:firstLine="709"/>
        <w:rPr>
          <w:rFonts w:ascii="Times New Roman" w:hAnsi="Times New Roman"/>
          <w:sz w:val="20"/>
        </w:rPr>
      </w:pPr>
    </w:p>
    <w:p w:rsidR="00081235" w:rsidRDefault="00081235" w:rsidP="0008123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</w:t>
      </w:r>
    </w:p>
    <w:p w:rsidR="00081235" w:rsidRDefault="00081235" w:rsidP="0008123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М.П. (при наличии)</w:t>
      </w:r>
    </w:p>
    <w:p w:rsidR="00081235" w:rsidRDefault="00081235" w:rsidP="005D06E2">
      <w:pPr>
        <w:spacing w:after="0" w:line="228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sectPr w:rsidR="00081235" w:rsidSect="002610ED">
      <w:footerReference w:type="default" r:id="rId3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387" w:rsidRDefault="000E6387">
      <w:pPr>
        <w:spacing w:after="0" w:line="240" w:lineRule="auto"/>
      </w:pPr>
      <w:r>
        <w:separator/>
      </w:r>
    </w:p>
  </w:endnote>
  <w:endnote w:type="continuationSeparator" w:id="0">
    <w:p w:rsidR="000E6387" w:rsidRDefault="000E6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9C4" w:rsidRDefault="009779C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387" w:rsidRDefault="000E6387">
      <w:pPr>
        <w:spacing w:after="0" w:line="240" w:lineRule="auto"/>
      </w:pPr>
      <w:r>
        <w:separator/>
      </w:r>
    </w:p>
  </w:footnote>
  <w:footnote w:type="continuationSeparator" w:id="0">
    <w:p w:rsidR="000E6387" w:rsidRDefault="000E6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C174A6"/>
    <w:multiLevelType w:val="hybridMultilevel"/>
    <w:tmpl w:val="BC4671E6"/>
    <w:lvl w:ilvl="0" w:tplc="CC42B318">
      <w:start w:val="6"/>
      <w:numFmt w:val="decimal"/>
      <w:lvlText w:val="2.%1."/>
      <w:lvlJc w:val="left"/>
      <w:pPr>
        <w:ind w:left="3621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16325"/>
    <w:multiLevelType w:val="hybridMultilevel"/>
    <w:tmpl w:val="85126AC2"/>
    <w:lvl w:ilvl="0" w:tplc="F6F850D0">
      <w:start w:val="1"/>
      <w:numFmt w:val="decimal"/>
      <w:lvlText w:val="2.2.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6BA7558"/>
    <w:multiLevelType w:val="hybridMultilevel"/>
    <w:tmpl w:val="DF9857E6"/>
    <w:lvl w:ilvl="0" w:tplc="8DF8DDF4">
      <w:start w:val="1"/>
      <w:numFmt w:val="decimal"/>
      <w:lvlText w:val="%1."/>
      <w:lvlJc w:val="left"/>
      <w:pPr>
        <w:ind w:left="102" w:hanging="27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98B86E02">
      <w:start w:val="1"/>
      <w:numFmt w:val="decimal"/>
      <w:lvlText w:val="%2."/>
      <w:lvlJc w:val="left"/>
      <w:pPr>
        <w:ind w:left="2256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4F49382">
      <w:numFmt w:val="none"/>
      <w:lvlText w:val=""/>
      <w:lvlJc w:val="left"/>
      <w:pPr>
        <w:tabs>
          <w:tab w:val="num" w:pos="360"/>
        </w:tabs>
      </w:pPr>
    </w:lvl>
    <w:lvl w:ilvl="3" w:tplc="47FAAD24">
      <w:numFmt w:val="bullet"/>
      <w:lvlText w:val="•"/>
      <w:lvlJc w:val="left"/>
      <w:pPr>
        <w:ind w:left="3945" w:hanging="641"/>
      </w:pPr>
      <w:rPr>
        <w:rFonts w:hint="default"/>
        <w:lang w:val="ru-RU" w:eastAsia="en-US" w:bidi="ar-SA"/>
      </w:rPr>
    </w:lvl>
    <w:lvl w:ilvl="4" w:tplc="BCB02EE0">
      <w:numFmt w:val="bullet"/>
      <w:lvlText w:val="•"/>
      <w:lvlJc w:val="left"/>
      <w:pPr>
        <w:ind w:left="4788" w:hanging="641"/>
      </w:pPr>
      <w:rPr>
        <w:rFonts w:hint="default"/>
        <w:lang w:val="ru-RU" w:eastAsia="en-US" w:bidi="ar-SA"/>
      </w:rPr>
    </w:lvl>
    <w:lvl w:ilvl="5" w:tplc="CDC8EC36">
      <w:numFmt w:val="bullet"/>
      <w:lvlText w:val="•"/>
      <w:lvlJc w:val="left"/>
      <w:pPr>
        <w:ind w:left="5631" w:hanging="641"/>
      </w:pPr>
      <w:rPr>
        <w:rFonts w:hint="default"/>
        <w:lang w:val="ru-RU" w:eastAsia="en-US" w:bidi="ar-SA"/>
      </w:rPr>
    </w:lvl>
    <w:lvl w:ilvl="6" w:tplc="78584734">
      <w:numFmt w:val="bullet"/>
      <w:lvlText w:val="•"/>
      <w:lvlJc w:val="left"/>
      <w:pPr>
        <w:ind w:left="6474" w:hanging="641"/>
      </w:pPr>
      <w:rPr>
        <w:rFonts w:hint="default"/>
        <w:lang w:val="ru-RU" w:eastAsia="en-US" w:bidi="ar-SA"/>
      </w:rPr>
    </w:lvl>
    <w:lvl w:ilvl="7" w:tplc="F25079E2">
      <w:numFmt w:val="bullet"/>
      <w:lvlText w:val="•"/>
      <w:lvlJc w:val="left"/>
      <w:pPr>
        <w:ind w:left="7317" w:hanging="641"/>
      </w:pPr>
      <w:rPr>
        <w:rFonts w:hint="default"/>
        <w:lang w:val="ru-RU" w:eastAsia="en-US" w:bidi="ar-SA"/>
      </w:rPr>
    </w:lvl>
    <w:lvl w:ilvl="8" w:tplc="3AB0D8F0">
      <w:numFmt w:val="bullet"/>
      <w:lvlText w:val="•"/>
      <w:lvlJc w:val="left"/>
      <w:pPr>
        <w:ind w:left="8160" w:hanging="641"/>
      </w:pPr>
      <w:rPr>
        <w:rFonts w:hint="default"/>
        <w:lang w:val="ru-RU" w:eastAsia="en-US" w:bidi="ar-SA"/>
      </w:rPr>
    </w:lvl>
  </w:abstractNum>
  <w:abstractNum w:abstractNumId="4" w15:restartNumberingAfterBreak="0">
    <w:nsid w:val="2AEA0E60"/>
    <w:multiLevelType w:val="hybridMultilevel"/>
    <w:tmpl w:val="793455C6"/>
    <w:lvl w:ilvl="0" w:tplc="A5BCC37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F6B4F03"/>
    <w:multiLevelType w:val="hybridMultilevel"/>
    <w:tmpl w:val="5F0A5780"/>
    <w:lvl w:ilvl="0" w:tplc="95B02B1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FC7B25"/>
    <w:multiLevelType w:val="hybridMultilevel"/>
    <w:tmpl w:val="3006CE6C"/>
    <w:lvl w:ilvl="0" w:tplc="A6C429DE">
      <w:start w:val="1"/>
      <w:numFmt w:val="decimal"/>
      <w:lvlText w:val="%1"/>
      <w:lvlJc w:val="left"/>
      <w:pPr>
        <w:ind w:left="102" w:hanging="658"/>
      </w:pPr>
      <w:rPr>
        <w:rFonts w:hint="default"/>
        <w:lang w:val="ru-RU" w:eastAsia="en-US" w:bidi="ar-SA"/>
      </w:rPr>
    </w:lvl>
    <w:lvl w:ilvl="1" w:tplc="85408458">
      <w:numFmt w:val="none"/>
      <w:lvlText w:val=""/>
      <w:lvlJc w:val="left"/>
      <w:pPr>
        <w:tabs>
          <w:tab w:val="num" w:pos="360"/>
        </w:tabs>
      </w:pPr>
    </w:lvl>
    <w:lvl w:ilvl="2" w:tplc="A0566C3A">
      <w:numFmt w:val="none"/>
      <w:lvlText w:val=""/>
      <w:lvlJc w:val="left"/>
      <w:pPr>
        <w:tabs>
          <w:tab w:val="num" w:pos="360"/>
        </w:tabs>
      </w:pPr>
    </w:lvl>
    <w:lvl w:ilvl="3" w:tplc="6F382692">
      <w:numFmt w:val="bullet"/>
      <w:lvlText w:val="•"/>
      <w:lvlJc w:val="left"/>
      <w:pPr>
        <w:ind w:left="3023" w:hanging="955"/>
      </w:pPr>
      <w:rPr>
        <w:rFonts w:hint="default"/>
        <w:lang w:val="ru-RU" w:eastAsia="en-US" w:bidi="ar-SA"/>
      </w:rPr>
    </w:lvl>
    <w:lvl w:ilvl="4" w:tplc="011852A8">
      <w:numFmt w:val="bullet"/>
      <w:lvlText w:val="•"/>
      <w:lvlJc w:val="left"/>
      <w:pPr>
        <w:ind w:left="3998" w:hanging="955"/>
      </w:pPr>
      <w:rPr>
        <w:rFonts w:hint="default"/>
        <w:lang w:val="ru-RU" w:eastAsia="en-US" w:bidi="ar-SA"/>
      </w:rPr>
    </w:lvl>
    <w:lvl w:ilvl="5" w:tplc="66E4C672">
      <w:numFmt w:val="bullet"/>
      <w:lvlText w:val="•"/>
      <w:lvlJc w:val="left"/>
      <w:pPr>
        <w:ind w:left="4973" w:hanging="955"/>
      </w:pPr>
      <w:rPr>
        <w:rFonts w:hint="default"/>
        <w:lang w:val="ru-RU" w:eastAsia="en-US" w:bidi="ar-SA"/>
      </w:rPr>
    </w:lvl>
    <w:lvl w:ilvl="6" w:tplc="75687198">
      <w:numFmt w:val="bullet"/>
      <w:lvlText w:val="•"/>
      <w:lvlJc w:val="left"/>
      <w:pPr>
        <w:ind w:left="5947" w:hanging="955"/>
      </w:pPr>
      <w:rPr>
        <w:rFonts w:hint="default"/>
        <w:lang w:val="ru-RU" w:eastAsia="en-US" w:bidi="ar-SA"/>
      </w:rPr>
    </w:lvl>
    <w:lvl w:ilvl="7" w:tplc="303CEB76">
      <w:numFmt w:val="bullet"/>
      <w:lvlText w:val="•"/>
      <w:lvlJc w:val="left"/>
      <w:pPr>
        <w:ind w:left="6922" w:hanging="955"/>
      </w:pPr>
      <w:rPr>
        <w:rFonts w:hint="default"/>
        <w:lang w:val="ru-RU" w:eastAsia="en-US" w:bidi="ar-SA"/>
      </w:rPr>
    </w:lvl>
    <w:lvl w:ilvl="8" w:tplc="B6DCAEB0">
      <w:numFmt w:val="bullet"/>
      <w:lvlText w:val="•"/>
      <w:lvlJc w:val="left"/>
      <w:pPr>
        <w:ind w:left="7897" w:hanging="955"/>
      </w:pPr>
      <w:rPr>
        <w:rFonts w:hint="default"/>
        <w:lang w:val="ru-RU" w:eastAsia="en-US" w:bidi="ar-SA"/>
      </w:rPr>
    </w:lvl>
  </w:abstractNum>
  <w:abstractNum w:abstractNumId="7" w15:restartNumberingAfterBreak="0">
    <w:nsid w:val="3D7857E9"/>
    <w:multiLevelType w:val="hybridMultilevel"/>
    <w:tmpl w:val="7E7E45DA"/>
    <w:lvl w:ilvl="0" w:tplc="4A5E63EA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31546"/>
    <w:multiLevelType w:val="hybridMultilevel"/>
    <w:tmpl w:val="C0F87B82"/>
    <w:lvl w:ilvl="0" w:tplc="C6A09B24">
      <w:start w:val="1"/>
      <w:numFmt w:val="decimal"/>
      <w:lvlText w:val="2.4.%1."/>
      <w:lvlJc w:val="left"/>
      <w:pPr>
        <w:ind w:left="3621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B7B6B85"/>
    <w:multiLevelType w:val="hybridMultilevel"/>
    <w:tmpl w:val="44421CC6"/>
    <w:lvl w:ilvl="0" w:tplc="1338ACEA">
      <w:start w:val="2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CF930D2"/>
    <w:multiLevelType w:val="hybridMultilevel"/>
    <w:tmpl w:val="30521078"/>
    <w:lvl w:ilvl="0" w:tplc="1AEAC366">
      <w:start w:val="1"/>
      <w:numFmt w:val="decimal"/>
      <w:lvlText w:val="5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77684"/>
    <w:multiLevelType w:val="hybridMultilevel"/>
    <w:tmpl w:val="68A4B6C4"/>
    <w:lvl w:ilvl="0" w:tplc="33469562">
      <w:start w:val="5"/>
      <w:numFmt w:val="decimal"/>
      <w:lvlText w:val="2.%1."/>
      <w:lvlJc w:val="left"/>
      <w:pPr>
        <w:ind w:left="107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41C6C"/>
    <w:multiLevelType w:val="hybridMultilevel"/>
    <w:tmpl w:val="3ED274A8"/>
    <w:lvl w:ilvl="0" w:tplc="B00AF276">
      <w:start w:val="1"/>
      <w:numFmt w:val="decimal"/>
      <w:lvlText w:val="3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7"/>
  </w:num>
  <w:num w:numId="5">
    <w:abstractNumId w:val="11"/>
  </w:num>
  <w:num w:numId="6">
    <w:abstractNumId w:val="12"/>
  </w:num>
  <w:num w:numId="7">
    <w:abstractNumId w:val="9"/>
  </w:num>
  <w:num w:numId="8">
    <w:abstractNumId w:val="10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DB"/>
    <w:rsid w:val="00002128"/>
    <w:rsid w:val="00002E36"/>
    <w:rsid w:val="0000335B"/>
    <w:rsid w:val="00007E67"/>
    <w:rsid w:val="000106DA"/>
    <w:rsid w:val="00010E32"/>
    <w:rsid w:val="00013CD7"/>
    <w:rsid w:val="000175C4"/>
    <w:rsid w:val="000234E6"/>
    <w:rsid w:val="00024BFC"/>
    <w:rsid w:val="00034B0C"/>
    <w:rsid w:val="00037FA4"/>
    <w:rsid w:val="00041FB3"/>
    <w:rsid w:val="000439F4"/>
    <w:rsid w:val="000446B5"/>
    <w:rsid w:val="000519A6"/>
    <w:rsid w:val="00052ECD"/>
    <w:rsid w:val="0005632E"/>
    <w:rsid w:val="0007779D"/>
    <w:rsid w:val="000779E1"/>
    <w:rsid w:val="00080266"/>
    <w:rsid w:val="00081235"/>
    <w:rsid w:val="00081D3F"/>
    <w:rsid w:val="000822DC"/>
    <w:rsid w:val="00086A07"/>
    <w:rsid w:val="00091E38"/>
    <w:rsid w:val="00095AAB"/>
    <w:rsid w:val="00095BAB"/>
    <w:rsid w:val="000965CB"/>
    <w:rsid w:val="0009688F"/>
    <w:rsid w:val="000A096C"/>
    <w:rsid w:val="000A48D2"/>
    <w:rsid w:val="000B3FFA"/>
    <w:rsid w:val="000B45B7"/>
    <w:rsid w:val="000B7B23"/>
    <w:rsid w:val="000C2CBF"/>
    <w:rsid w:val="000C354C"/>
    <w:rsid w:val="000C3F54"/>
    <w:rsid w:val="000C4342"/>
    <w:rsid w:val="000D4456"/>
    <w:rsid w:val="000D5B98"/>
    <w:rsid w:val="000D62E0"/>
    <w:rsid w:val="000D68E7"/>
    <w:rsid w:val="000E12BF"/>
    <w:rsid w:val="000E4A0C"/>
    <w:rsid w:val="000E5798"/>
    <w:rsid w:val="000E6387"/>
    <w:rsid w:val="000E6623"/>
    <w:rsid w:val="000F3BD7"/>
    <w:rsid w:val="000F65C8"/>
    <w:rsid w:val="001123D1"/>
    <w:rsid w:val="00113950"/>
    <w:rsid w:val="0011596C"/>
    <w:rsid w:val="001177FB"/>
    <w:rsid w:val="0012067D"/>
    <w:rsid w:val="001233F1"/>
    <w:rsid w:val="001237D9"/>
    <w:rsid w:val="00123BE1"/>
    <w:rsid w:val="001241D3"/>
    <w:rsid w:val="00125A86"/>
    <w:rsid w:val="001263B4"/>
    <w:rsid w:val="00131DD7"/>
    <w:rsid w:val="00132138"/>
    <w:rsid w:val="0013365D"/>
    <w:rsid w:val="00137233"/>
    <w:rsid w:val="00140D9D"/>
    <w:rsid w:val="00142FED"/>
    <w:rsid w:val="001454FF"/>
    <w:rsid w:val="00145CAB"/>
    <w:rsid w:val="001475C9"/>
    <w:rsid w:val="001541E5"/>
    <w:rsid w:val="00155064"/>
    <w:rsid w:val="00157A13"/>
    <w:rsid w:val="00161524"/>
    <w:rsid w:val="00164C3F"/>
    <w:rsid w:val="0017277B"/>
    <w:rsid w:val="00172B44"/>
    <w:rsid w:val="00172FBC"/>
    <w:rsid w:val="00183F43"/>
    <w:rsid w:val="001905DF"/>
    <w:rsid w:val="00194BB5"/>
    <w:rsid w:val="00194D3C"/>
    <w:rsid w:val="00197D05"/>
    <w:rsid w:val="001A433B"/>
    <w:rsid w:val="001A5DF9"/>
    <w:rsid w:val="001A62B4"/>
    <w:rsid w:val="001A6979"/>
    <w:rsid w:val="001A7C17"/>
    <w:rsid w:val="001B4AD1"/>
    <w:rsid w:val="001B74E8"/>
    <w:rsid w:val="001B779D"/>
    <w:rsid w:val="001B7B77"/>
    <w:rsid w:val="001C0859"/>
    <w:rsid w:val="001C2C0F"/>
    <w:rsid w:val="001C2DE7"/>
    <w:rsid w:val="001D343C"/>
    <w:rsid w:val="001D775C"/>
    <w:rsid w:val="001E00A6"/>
    <w:rsid w:val="001E6337"/>
    <w:rsid w:val="001F29A2"/>
    <w:rsid w:val="002037F5"/>
    <w:rsid w:val="002177D7"/>
    <w:rsid w:val="0022430D"/>
    <w:rsid w:val="00227FB1"/>
    <w:rsid w:val="00231D49"/>
    <w:rsid w:val="00240724"/>
    <w:rsid w:val="00243B88"/>
    <w:rsid w:val="002454DF"/>
    <w:rsid w:val="00245666"/>
    <w:rsid w:val="00247BC3"/>
    <w:rsid w:val="00247F79"/>
    <w:rsid w:val="00251171"/>
    <w:rsid w:val="00256440"/>
    <w:rsid w:val="002610ED"/>
    <w:rsid w:val="00261166"/>
    <w:rsid w:val="00271418"/>
    <w:rsid w:val="0027314E"/>
    <w:rsid w:val="00273198"/>
    <w:rsid w:val="002736D3"/>
    <w:rsid w:val="00285C76"/>
    <w:rsid w:val="00290100"/>
    <w:rsid w:val="002902C0"/>
    <w:rsid w:val="00291216"/>
    <w:rsid w:val="0029266E"/>
    <w:rsid w:val="0029655C"/>
    <w:rsid w:val="002A764C"/>
    <w:rsid w:val="002B0BB0"/>
    <w:rsid w:val="002B1CE5"/>
    <w:rsid w:val="002B3ADC"/>
    <w:rsid w:val="002B4E2C"/>
    <w:rsid w:val="002B507C"/>
    <w:rsid w:val="002C1EA9"/>
    <w:rsid w:val="002C3FB4"/>
    <w:rsid w:val="002C5A28"/>
    <w:rsid w:val="002D27B1"/>
    <w:rsid w:val="002D38CE"/>
    <w:rsid w:val="002D6BCA"/>
    <w:rsid w:val="002E0100"/>
    <w:rsid w:val="002E681E"/>
    <w:rsid w:val="002F24DA"/>
    <w:rsid w:val="002F36DE"/>
    <w:rsid w:val="002F69F3"/>
    <w:rsid w:val="00300C1A"/>
    <w:rsid w:val="00311197"/>
    <w:rsid w:val="00312D99"/>
    <w:rsid w:val="003134BD"/>
    <w:rsid w:val="00315624"/>
    <w:rsid w:val="00316827"/>
    <w:rsid w:val="00320FCE"/>
    <w:rsid w:val="00325216"/>
    <w:rsid w:val="00330E45"/>
    <w:rsid w:val="003330BE"/>
    <w:rsid w:val="00340581"/>
    <w:rsid w:val="003439A8"/>
    <w:rsid w:val="00344A12"/>
    <w:rsid w:val="003476A6"/>
    <w:rsid w:val="003506F0"/>
    <w:rsid w:val="0035290C"/>
    <w:rsid w:val="00354A07"/>
    <w:rsid w:val="00355299"/>
    <w:rsid w:val="00356B95"/>
    <w:rsid w:val="003574CC"/>
    <w:rsid w:val="00360D9D"/>
    <w:rsid w:val="003616A0"/>
    <w:rsid w:val="003824E3"/>
    <w:rsid w:val="00382DC7"/>
    <w:rsid w:val="003853BE"/>
    <w:rsid w:val="003931DF"/>
    <w:rsid w:val="00393A21"/>
    <w:rsid w:val="003A2C8B"/>
    <w:rsid w:val="003A3863"/>
    <w:rsid w:val="003A3F2E"/>
    <w:rsid w:val="003A5895"/>
    <w:rsid w:val="003A7909"/>
    <w:rsid w:val="003B3CA5"/>
    <w:rsid w:val="003B58EF"/>
    <w:rsid w:val="003C717C"/>
    <w:rsid w:val="003C7351"/>
    <w:rsid w:val="003C7551"/>
    <w:rsid w:val="003D217C"/>
    <w:rsid w:val="003D3D76"/>
    <w:rsid w:val="003D5465"/>
    <w:rsid w:val="003E252E"/>
    <w:rsid w:val="003E386F"/>
    <w:rsid w:val="003E5E53"/>
    <w:rsid w:val="003F0DBE"/>
    <w:rsid w:val="003F1648"/>
    <w:rsid w:val="003F170E"/>
    <w:rsid w:val="003F1F81"/>
    <w:rsid w:val="003F7ADB"/>
    <w:rsid w:val="004003F3"/>
    <w:rsid w:val="0040127F"/>
    <w:rsid w:val="00407C32"/>
    <w:rsid w:val="004154F1"/>
    <w:rsid w:val="004159F7"/>
    <w:rsid w:val="00416451"/>
    <w:rsid w:val="004254C6"/>
    <w:rsid w:val="00432F43"/>
    <w:rsid w:val="0043434F"/>
    <w:rsid w:val="004370F2"/>
    <w:rsid w:val="004379FC"/>
    <w:rsid w:val="00442A0C"/>
    <w:rsid w:val="00443016"/>
    <w:rsid w:val="004436A8"/>
    <w:rsid w:val="0045579C"/>
    <w:rsid w:val="00455F1E"/>
    <w:rsid w:val="004636BD"/>
    <w:rsid w:val="004640AE"/>
    <w:rsid w:val="00464346"/>
    <w:rsid w:val="004668C9"/>
    <w:rsid w:val="00472965"/>
    <w:rsid w:val="00474AE4"/>
    <w:rsid w:val="00477ABA"/>
    <w:rsid w:val="004807E3"/>
    <w:rsid w:val="0048412C"/>
    <w:rsid w:val="00486F07"/>
    <w:rsid w:val="004940B6"/>
    <w:rsid w:val="0049539C"/>
    <w:rsid w:val="004A40B3"/>
    <w:rsid w:val="004A5745"/>
    <w:rsid w:val="004A63D5"/>
    <w:rsid w:val="004B3627"/>
    <w:rsid w:val="004B4DF8"/>
    <w:rsid w:val="004C3DBE"/>
    <w:rsid w:val="004C72C0"/>
    <w:rsid w:val="004D0183"/>
    <w:rsid w:val="004D1509"/>
    <w:rsid w:val="004D2713"/>
    <w:rsid w:val="004D3971"/>
    <w:rsid w:val="004D63F2"/>
    <w:rsid w:val="004E1DAD"/>
    <w:rsid w:val="004F1507"/>
    <w:rsid w:val="004F61E8"/>
    <w:rsid w:val="004F79FA"/>
    <w:rsid w:val="0050072C"/>
    <w:rsid w:val="0050110F"/>
    <w:rsid w:val="0050522F"/>
    <w:rsid w:val="005075EA"/>
    <w:rsid w:val="005076C5"/>
    <w:rsid w:val="00507FD1"/>
    <w:rsid w:val="005110B3"/>
    <w:rsid w:val="005133C6"/>
    <w:rsid w:val="00513410"/>
    <w:rsid w:val="00514166"/>
    <w:rsid w:val="00520E53"/>
    <w:rsid w:val="005231E1"/>
    <w:rsid w:val="00524D9A"/>
    <w:rsid w:val="005315AF"/>
    <w:rsid w:val="00532537"/>
    <w:rsid w:val="00537476"/>
    <w:rsid w:val="00541E18"/>
    <w:rsid w:val="00547844"/>
    <w:rsid w:val="00551031"/>
    <w:rsid w:val="00552EB0"/>
    <w:rsid w:val="00553CEE"/>
    <w:rsid w:val="00554266"/>
    <w:rsid w:val="005556E0"/>
    <w:rsid w:val="005556FE"/>
    <w:rsid w:val="00556D29"/>
    <w:rsid w:val="0056052D"/>
    <w:rsid w:val="005618FF"/>
    <w:rsid w:val="005666AE"/>
    <w:rsid w:val="00573364"/>
    <w:rsid w:val="005863BD"/>
    <w:rsid w:val="0058784D"/>
    <w:rsid w:val="00590912"/>
    <w:rsid w:val="0059270B"/>
    <w:rsid w:val="00592729"/>
    <w:rsid w:val="00593EC7"/>
    <w:rsid w:val="005951E7"/>
    <w:rsid w:val="005A781F"/>
    <w:rsid w:val="005A7F20"/>
    <w:rsid w:val="005B287A"/>
    <w:rsid w:val="005B68C7"/>
    <w:rsid w:val="005C0C34"/>
    <w:rsid w:val="005D06E2"/>
    <w:rsid w:val="005D1FBD"/>
    <w:rsid w:val="005D3AEB"/>
    <w:rsid w:val="005D4369"/>
    <w:rsid w:val="005E2BCA"/>
    <w:rsid w:val="005E4B90"/>
    <w:rsid w:val="005E746E"/>
    <w:rsid w:val="005F1716"/>
    <w:rsid w:val="005F18D0"/>
    <w:rsid w:val="005F2153"/>
    <w:rsid w:val="005F55C9"/>
    <w:rsid w:val="005F7271"/>
    <w:rsid w:val="005F7654"/>
    <w:rsid w:val="00601DD0"/>
    <w:rsid w:val="006038A9"/>
    <w:rsid w:val="00606D86"/>
    <w:rsid w:val="006133F1"/>
    <w:rsid w:val="00614628"/>
    <w:rsid w:val="006246EC"/>
    <w:rsid w:val="0063076C"/>
    <w:rsid w:val="006313DE"/>
    <w:rsid w:val="00632285"/>
    <w:rsid w:val="00634B0A"/>
    <w:rsid w:val="0063500D"/>
    <w:rsid w:val="006404E6"/>
    <w:rsid w:val="00647C93"/>
    <w:rsid w:val="006509E5"/>
    <w:rsid w:val="00652E38"/>
    <w:rsid w:val="006563BC"/>
    <w:rsid w:val="00657FC5"/>
    <w:rsid w:val="0066053E"/>
    <w:rsid w:val="00663236"/>
    <w:rsid w:val="0066671F"/>
    <w:rsid w:val="006669FC"/>
    <w:rsid w:val="00667BED"/>
    <w:rsid w:val="006727B5"/>
    <w:rsid w:val="00680462"/>
    <w:rsid w:val="00682048"/>
    <w:rsid w:val="00687D54"/>
    <w:rsid w:val="00692274"/>
    <w:rsid w:val="006A6B76"/>
    <w:rsid w:val="006B0838"/>
    <w:rsid w:val="006B417D"/>
    <w:rsid w:val="006C32DA"/>
    <w:rsid w:val="006C3D3D"/>
    <w:rsid w:val="006D29D2"/>
    <w:rsid w:val="006D5DB7"/>
    <w:rsid w:val="006E5C0C"/>
    <w:rsid w:val="006F20B1"/>
    <w:rsid w:val="006F693C"/>
    <w:rsid w:val="00700259"/>
    <w:rsid w:val="00711B2F"/>
    <w:rsid w:val="00711FDD"/>
    <w:rsid w:val="00722CF0"/>
    <w:rsid w:val="00722ED0"/>
    <w:rsid w:val="0072323F"/>
    <w:rsid w:val="00727F8F"/>
    <w:rsid w:val="00733419"/>
    <w:rsid w:val="00744069"/>
    <w:rsid w:val="0074580E"/>
    <w:rsid w:val="00753ADE"/>
    <w:rsid w:val="00754E45"/>
    <w:rsid w:val="00756926"/>
    <w:rsid w:val="007640A8"/>
    <w:rsid w:val="00764853"/>
    <w:rsid w:val="00765EA3"/>
    <w:rsid w:val="0076778F"/>
    <w:rsid w:val="00770BB3"/>
    <w:rsid w:val="00775FC8"/>
    <w:rsid w:val="00776AA4"/>
    <w:rsid w:val="00780D11"/>
    <w:rsid w:val="00783203"/>
    <w:rsid w:val="00784820"/>
    <w:rsid w:val="00786629"/>
    <w:rsid w:val="00786B13"/>
    <w:rsid w:val="00794160"/>
    <w:rsid w:val="0079445B"/>
    <w:rsid w:val="0079471A"/>
    <w:rsid w:val="00796B64"/>
    <w:rsid w:val="007A1247"/>
    <w:rsid w:val="007A4821"/>
    <w:rsid w:val="007B070C"/>
    <w:rsid w:val="007B2C6C"/>
    <w:rsid w:val="007C0A04"/>
    <w:rsid w:val="007C53E3"/>
    <w:rsid w:val="007C5E39"/>
    <w:rsid w:val="007D0C93"/>
    <w:rsid w:val="007D3E3B"/>
    <w:rsid w:val="007D62B5"/>
    <w:rsid w:val="007D6CA8"/>
    <w:rsid w:val="007E4A72"/>
    <w:rsid w:val="007E7A92"/>
    <w:rsid w:val="007F0AF4"/>
    <w:rsid w:val="00802D71"/>
    <w:rsid w:val="00802F3F"/>
    <w:rsid w:val="00803541"/>
    <w:rsid w:val="008047BF"/>
    <w:rsid w:val="00807CEB"/>
    <w:rsid w:val="00807D58"/>
    <w:rsid w:val="008117BB"/>
    <w:rsid w:val="008153F4"/>
    <w:rsid w:val="008207B9"/>
    <w:rsid w:val="008369BF"/>
    <w:rsid w:val="00837520"/>
    <w:rsid w:val="00837920"/>
    <w:rsid w:val="00840652"/>
    <w:rsid w:val="0084125F"/>
    <w:rsid w:val="00847CAD"/>
    <w:rsid w:val="00854A10"/>
    <w:rsid w:val="008577E1"/>
    <w:rsid w:val="00862DD9"/>
    <w:rsid w:val="00865C27"/>
    <w:rsid w:val="00866923"/>
    <w:rsid w:val="00882086"/>
    <w:rsid w:val="0088243C"/>
    <w:rsid w:val="008872FE"/>
    <w:rsid w:val="008A0934"/>
    <w:rsid w:val="008A34A4"/>
    <w:rsid w:val="008A638C"/>
    <w:rsid w:val="008B445E"/>
    <w:rsid w:val="008B4A88"/>
    <w:rsid w:val="008B75CD"/>
    <w:rsid w:val="008C1D84"/>
    <w:rsid w:val="008C3FF7"/>
    <w:rsid w:val="008C456E"/>
    <w:rsid w:val="008D4641"/>
    <w:rsid w:val="008D7F95"/>
    <w:rsid w:val="008E2F72"/>
    <w:rsid w:val="008F14FE"/>
    <w:rsid w:val="008F63C4"/>
    <w:rsid w:val="00900A4A"/>
    <w:rsid w:val="0090195E"/>
    <w:rsid w:val="00901E89"/>
    <w:rsid w:val="00902E00"/>
    <w:rsid w:val="009037B7"/>
    <w:rsid w:val="00911B20"/>
    <w:rsid w:val="00912025"/>
    <w:rsid w:val="00912099"/>
    <w:rsid w:val="00912594"/>
    <w:rsid w:val="00917F04"/>
    <w:rsid w:val="009211B6"/>
    <w:rsid w:val="009247C2"/>
    <w:rsid w:val="00925490"/>
    <w:rsid w:val="00930A1F"/>
    <w:rsid w:val="00930A57"/>
    <w:rsid w:val="00940996"/>
    <w:rsid w:val="00943038"/>
    <w:rsid w:val="00946104"/>
    <w:rsid w:val="00946B04"/>
    <w:rsid w:val="0095006F"/>
    <w:rsid w:val="00950DD2"/>
    <w:rsid w:val="0095574B"/>
    <w:rsid w:val="00955A25"/>
    <w:rsid w:val="009608FE"/>
    <w:rsid w:val="00962AEC"/>
    <w:rsid w:val="00962CAC"/>
    <w:rsid w:val="009679C1"/>
    <w:rsid w:val="00967A9C"/>
    <w:rsid w:val="00971582"/>
    <w:rsid w:val="00975176"/>
    <w:rsid w:val="00975DE1"/>
    <w:rsid w:val="009779C4"/>
    <w:rsid w:val="00982225"/>
    <w:rsid w:val="00985248"/>
    <w:rsid w:val="00986E69"/>
    <w:rsid w:val="00987C21"/>
    <w:rsid w:val="00993C49"/>
    <w:rsid w:val="00995623"/>
    <w:rsid w:val="009A09D6"/>
    <w:rsid w:val="009A1B23"/>
    <w:rsid w:val="009A451F"/>
    <w:rsid w:val="009B13E0"/>
    <w:rsid w:val="009B1E1D"/>
    <w:rsid w:val="009B389E"/>
    <w:rsid w:val="009D24F5"/>
    <w:rsid w:val="009D28EF"/>
    <w:rsid w:val="009E3C29"/>
    <w:rsid w:val="009E58AF"/>
    <w:rsid w:val="009E58BE"/>
    <w:rsid w:val="009E7211"/>
    <w:rsid w:val="009E7A60"/>
    <w:rsid w:val="009F1558"/>
    <w:rsid w:val="009F3F60"/>
    <w:rsid w:val="009F54F1"/>
    <w:rsid w:val="009F7929"/>
    <w:rsid w:val="00A00B92"/>
    <w:rsid w:val="00A02DBF"/>
    <w:rsid w:val="00A06BFF"/>
    <w:rsid w:val="00A13263"/>
    <w:rsid w:val="00A16DB7"/>
    <w:rsid w:val="00A17C3E"/>
    <w:rsid w:val="00A20278"/>
    <w:rsid w:val="00A24396"/>
    <w:rsid w:val="00A30996"/>
    <w:rsid w:val="00A32517"/>
    <w:rsid w:val="00A358D1"/>
    <w:rsid w:val="00A3696D"/>
    <w:rsid w:val="00A4147C"/>
    <w:rsid w:val="00A4344A"/>
    <w:rsid w:val="00A472E2"/>
    <w:rsid w:val="00A50848"/>
    <w:rsid w:val="00A5393B"/>
    <w:rsid w:val="00A574DA"/>
    <w:rsid w:val="00A6253D"/>
    <w:rsid w:val="00A64898"/>
    <w:rsid w:val="00A6700F"/>
    <w:rsid w:val="00A73C90"/>
    <w:rsid w:val="00A7762D"/>
    <w:rsid w:val="00A801F4"/>
    <w:rsid w:val="00A81693"/>
    <w:rsid w:val="00A83EDD"/>
    <w:rsid w:val="00A8645F"/>
    <w:rsid w:val="00A87398"/>
    <w:rsid w:val="00A90712"/>
    <w:rsid w:val="00A92387"/>
    <w:rsid w:val="00A93934"/>
    <w:rsid w:val="00A971C1"/>
    <w:rsid w:val="00AA0A64"/>
    <w:rsid w:val="00AA16F8"/>
    <w:rsid w:val="00AA35E0"/>
    <w:rsid w:val="00AA36A6"/>
    <w:rsid w:val="00AA5A2F"/>
    <w:rsid w:val="00AA5C45"/>
    <w:rsid w:val="00AB2386"/>
    <w:rsid w:val="00AB355C"/>
    <w:rsid w:val="00AB7AA9"/>
    <w:rsid w:val="00AC02D2"/>
    <w:rsid w:val="00AC4D66"/>
    <w:rsid w:val="00AC6872"/>
    <w:rsid w:val="00AD19E0"/>
    <w:rsid w:val="00AD2191"/>
    <w:rsid w:val="00AD5817"/>
    <w:rsid w:val="00AD7B0F"/>
    <w:rsid w:val="00AE23BC"/>
    <w:rsid w:val="00AE2D09"/>
    <w:rsid w:val="00AE3411"/>
    <w:rsid w:val="00AE7954"/>
    <w:rsid w:val="00AF21D7"/>
    <w:rsid w:val="00AF266A"/>
    <w:rsid w:val="00AF3309"/>
    <w:rsid w:val="00AF52DA"/>
    <w:rsid w:val="00AF74D9"/>
    <w:rsid w:val="00B06786"/>
    <w:rsid w:val="00B14812"/>
    <w:rsid w:val="00B167EE"/>
    <w:rsid w:val="00B301AE"/>
    <w:rsid w:val="00B334FC"/>
    <w:rsid w:val="00B415BA"/>
    <w:rsid w:val="00B44222"/>
    <w:rsid w:val="00B45C03"/>
    <w:rsid w:val="00B463AE"/>
    <w:rsid w:val="00B46C76"/>
    <w:rsid w:val="00B534B1"/>
    <w:rsid w:val="00B56C2A"/>
    <w:rsid w:val="00B660E3"/>
    <w:rsid w:val="00B66F9D"/>
    <w:rsid w:val="00B70057"/>
    <w:rsid w:val="00B71937"/>
    <w:rsid w:val="00B74F1A"/>
    <w:rsid w:val="00B76F38"/>
    <w:rsid w:val="00B858ED"/>
    <w:rsid w:val="00B9093C"/>
    <w:rsid w:val="00B9137C"/>
    <w:rsid w:val="00B92A1A"/>
    <w:rsid w:val="00BB358D"/>
    <w:rsid w:val="00BB5876"/>
    <w:rsid w:val="00BB78B1"/>
    <w:rsid w:val="00BC5FDC"/>
    <w:rsid w:val="00BD0098"/>
    <w:rsid w:val="00BD35F6"/>
    <w:rsid w:val="00BF13B1"/>
    <w:rsid w:val="00BF4079"/>
    <w:rsid w:val="00BF4D75"/>
    <w:rsid w:val="00BF7727"/>
    <w:rsid w:val="00C10199"/>
    <w:rsid w:val="00C12C06"/>
    <w:rsid w:val="00C16553"/>
    <w:rsid w:val="00C20311"/>
    <w:rsid w:val="00C21889"/>
    <w:rsid w:val="00C25639"/>
    <w:rsid w:val="00C27D21"/>
    <w:rsid w:val="00C34F98"/>
    <w:rsid w:val="00C36BBB"/>
    <w:rsid w:val="00C374AF"/>
    <w:rsid w:val="00C455AD"/>
    <w:rsid w:val="00C550F6"/>
    <w:rsid w:val="00C64B31"/>
    <w:rsid w:val="00C6693E"/>
    <w:rsid w:val="00C678A7"/>
    <w:rsid w:val="00C709E0"/>
    <w:rsid w:val="00C7337E"/>
    <w:rsid w:val="00C770AE"/>
    <w:rsid w:val="00C8012F"/>
    <w:rsid w:val="00C82393"/>
    <w:rsid w:val="00C85A3B"/>
    <w:rsid w:val="00C86C1D"/>
    <w:rsid w:val="00C9380B"/>
    <w:rsid w:val="00C952C2"/>
    <w:rsid w:val="00C96838"/>
    <w:rsid w:val="00CA04D8"/>
    <w:rsid w:val="00CA1D1B"/>
    <w:rsid w:val="00CA539B"/>
    <w:rsid w:val="00CA6059"/>
    <w:rsid w:val="00CB3B69"/>
    <w:rsid w:val="00CC069E"/>
    <w:rsid w:val="00CC14D0"/>
    <w:rsid w:val="00CC584A"/>
    <w:rsid w:val="00CD0AE7"/>
    <w:rsid w:val="00CD1277"/>
    <w:rsid w:val="00CD2EB8"/>
    <w:rsid w:val="00CD3986"/>
    <w:rsid w:val="00CD3E49"/>
    <w:rsid w:val="00CD4C9D"/>
    <w:rsid w:val="00CD59B3"/>
    <w:rsid w:val="00CD5DC6"/>
    <w:rsid w:val="00CE5CA4"/>
    <w:rsid w:val="00CE629C"/>
    <w:rsid w:val="00CE6D46"/>
    <w:rsid w:val="00CF1574"/>
    <w:rsid w:val="00CF3922"/>
    <w:rsid w:val="00CF48A0"/>
    <w:rsid w:val="00D02FEA"/>
    <w:rsid w:val="00D043FC"/>
    <w:rsid w:val="00D05D03"/>
    <w:rsid w:val="00D07B60"/>
    <w:rsid w:val="00D17218"/>
    <w:rsid w:val="00D17A72"/>
    <w:rsid w:val="00D24560"/>
    <w:rsid w:val="00D320C0"/>
    <w:rsid w:val="00D337F3"/>
    <w:rsid w:val="00D40B61"/>
    <w:rsid w:val="00D51DE8"/>
    <w:rsid w:val="00D551C5"/>
    <w:rsid w:val="00D55BF6"/>
    <w:rsid w:val="00D55E15"/>
    <w:rsid w:val="00D70D5B"/>
    <w:rsid w:val="00D71086"/>
    <w:rsid w:val="00D743C8"/>
    <w:rsid w:val="00D85CB1"/>
    <w:rsid w:val="00D916D4"/>
    <w:rsid w:val="00D9199E"/>
    <w:rsid w:val="00D941D7"/>
    <w:rsid w:val="00DA3D0F"/>
    <w:rsid w:val="00DA3E77"/>
    <w:rsid w:val="00DA4505"/>
    <w:rsid w:val="00DB5DD0"/>
    <w:rsid w:val="00DB667E"/>
    <w:rsid w:val="00DB76B7"/>
    <w:rsid w:val="00DB7E1B"/>
    <w:rsid w:val="00DC50EE"/>
    <w:rsid w:val="00DD6829"/>
    <w:rsid w:val="00DE07A3"/>
    <w:rsid w:val="00DE179D"/>
    <w:rsid w:val="00DE1FC9"/>
    <w:rsid w:val="00DE4367"/>
    <w:rsid w:val="00DF1D26"/>
    <w:rsid w:val="00DF258B"/>
    <w:rsid w:val="00DF2D73"/>
    <w:rsid w:val="00DF35D7"/>
    <w:rsid w:val="00DF4DDA"/>
    <w:rsid w:val="00E10FA9"/>
    <w:rsid w:val="00E216A2"/>
    <w:rsid w:val="00E23578"/>
    <w:rsid w:val="00E24609"/>
    <w:rsid w:val="00E325B3"/>
    <w:rsid w:val="00E3601B"/>
    <w:rsid w:val="00E372A8"/>
    <w:rsid w:val="00E37857"/>
    <w:rsid w:val="00E411DB"/>
    <w:rsid w:val="00E42C36"/>
    <w:rsid w:val="00E43E43"/>
    <w:rsid w:val="00E47F0E"/>
    <w:rsid w:val="00E52D15"/>
    <w:rsid w:val="00E53B7B"/>
    <w:rsid w:val="00E63D3D"/>
    <w:rsid w:val="00E63FC2"/>
    <w:rsid w:val="00E66EC8"/>
    <w:rsid w:val="00E72C86"/>
    <w:rsid w:val="00E7627F"/>
    <w:rsid w:val="00E76DA9"/>
    <w:rsid w:val="00E802DA"/>
    <w:rsid w:val="00E85719"/>
    <w:rsid w:val="00E85D5A"/>
    <w:rsid w:val="00E93410"/>
    <w:rsid w:val="00EA2C4F"/>
    <w:rsid w:val="00EA730B"/>
    <w:rsid w:val="00EB2069"/>
    <w:rsid w:val="00EB3BFE"/>
    <w:rsid w:val="00EC6970"/>
    <w:rsid w:val="00EC79C1"/>
    <w:rsid w:val="00ED0BE0"/>
    <w:rsid w:val="00ED225E"/>
    <w:rsid w:val="00EE2BC9"/>
    <w:rsid w:val="00EE3201"/>
    <w:rsid w:val="00EE57B9"/>
    <w:rsid w:val="00EE7140"/>
    <w:rsid w:val="00EF57F9"/>
    <w:rsid w:val="00EF5D67"/>
    <w:rsid w:val="00F00D85"/>
    <w:rsid w:val="00F00E13"/>
    <w:rsid w:val="00F047B0"/>
    <w:rsid w:val="00F04F81"/>
    <w:rsid w:val="00F10D16"/>
    <w:rsid w:val="00F142C4"/>
    <w:rsid w:val="00F16416"/>
    <w:rsid w:val="00F24796"/>
    <w:rsid w:val="00F30A34"/>
    <w:rsid w:val="00F34B70"/>
    <w:rsid w:val="00F34BC6"/>
    <w:rsid w:val="00F36BFE"/>
    <w:rsid w:val="00F40066"/>
    <w:rsid w:val="00F47B82"/>
    <w:rsid w:val="00F47CBB"/>
    <w:rsid w:val="00F53361"/>
    <w:rsid w:val="00F54370"/>
    <w:rsid w:val="00F56D08"/>
    <w:rsid w:val="00F656FD"/>
    <w:rsid w:val="00F70C62"/>
    <w:rsid w:val="00F72BE8"/>
    <w:rsid w:val="00F73D15"/>
    <w:rsid w:val="00F808FD"/>
    <w:rsid w:val="00F82755"/>
    <w:rsid w:val="00F82DE4"/>
    <w:rsid w:val="00F90002"/>
    <w:rsid w:val="00F90476"/>
    <w:rsid w:val="00F9489B"/>
    <w:rsid w:val="00F94D48"/>
    <w:rsid w:val="00FA177C"/>
    <w:rsid w:val="00FA2348"/>
    <w:rsid w:val="00FA3615"/>
    <w:rsid w:val="00FA6CB4"/>
    <w:rsid w:val="00FA7D51"/>
    <w:rsid w:val="00FB1E1F"/>
    <w:rsid w:val="00FB2E1B"/>
    <w:rsid w:val="00FB35A0"/>
    <w:rsid w:val="00FB3A12"/>
    <w:rsid w:val="00FC10D5"/>
    <w:rsid w:val="00FC2B2D"/>
    <w:rsid w:val="00FD31BF"/>
    <w:rsid w:val="00FD623D"/>
    <w:rsid w:val="00FE00E7"/>
    <w:rsid w:val="00FE06A6"/>
    <w:rsid w:val="00FF1F05"/>
    <w:rsid w:val="00FF77AD"/>
    <w:rsid w:val="00FF7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19890B-4008-498A-9C60-A7B0A82C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6A07"/>
    <w:pPr>
      <w:spacing w:line="256" w:lineRule="auto"/>
    </w:pPr>
  </w:style>
  <w:style w:type="paragraph" w:styleId="4">
    <w:name w:val="heading 4"/>
    <w:basedOn w:val="a"/>
    <w:next w:val="a"/>
    <w:link w:val="40"/>
    <w:qFormat/>
    <w:rsid w:val="002F24DA"/>
    <w:pPr>
      <w:keepNext/>
      <w:numPr>
        <w:ilvl w:val="3"/>
        <w:numId w:val="9"/>
      </w:numPr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2F24DA"/>
    <w:pPr>
      <w:numPr>
        <w:ilvl w:val="4"/>
        <w:numId w:val="9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F7A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3F7A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F7A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1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1166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0446B5"/>
    <w:rPr>
      <w:rFonts w:ascii="Calibri" w:eastAsiaTheme="minorEastAsia" w:hAnsi="Calibri" w:cs="Calibri"/>
      <w:lang w:eastAsia="ru-RU"/>
    </w:rPr>
  </w:style>
  <w:style w:type="character" w:styleId="a5">
    <w:name w:val="Hyperlink"/>
    <w:rsid w:val="00DB667E"/>
    <w:rPr>
      <w:strike w:val="0"/>
      <w:dstrike w:val="0"/>
      <w:color w:val="005FA9"/>
      <w:u w:val="none"/>
    </w:rPr>
  </w:style>
  <w:style w:type="paragraph" w:styleId="a6">
    <w:name w:val="Body Text"/>
    <w:aliases w:val="Body Text Char"/>
    <w:basedOn w:val="a"/>
    <w:link w:val="a7"/>
    <w:uiPriority w:val="1"/>
    <w:qFormat/>
    <w:rsid w:val="00943038"/>
    <w:pPr>
      <w:suppressAutoHyphens/>
      <w:spacing w:after="120" w:line="276" w:lineRule="auto"/>
    </w:pPr>
    <w:rPr>
      <w:rFonts w:ascii="Calibri" w:eastAsia="Calibri" w:hAnsi="Calibri" w:cs="Times New Roman"/>
      <w:lang w:eastAsia="ar-SA"/>
    </w:rPr>
  </w:style>
  <w:style w:type="character" w:customStyle="1" w:styleId="a7">
    <w:name w:val="Основной текст Знак"/>
    <w:aliases w:val="Body Text Char Знак"/>
    <w:basedOn w:val="a0"/>
    <w:link w:val="a6"/>
    <w:uiPriority w:val="1"/>
    <w:rsid w:val="00943038"/>
    <w:rPr>
      <w:rFonts w:ascii="Calibri" w:eastAsia="Calibri" w:hAnsi="Calibri" w:cs="Times New Roman"/>
      <w:lang w:eastAsia="ar-SA"/>
    </w:rPr>
  </w:style>
  <w:style w:type="paragraph" w:styleId="a8">
    <w:name w:val="List Paragraph"/>
    <w:basedOn w:val="a"/>
    <w:link w:val="a9"/>
    <w:uiPriority w:val="1"/>
    <w:qFormat/>
    <w:rsid w:val="008117BB"/>
    <w:pPr>
      <w:spacing w:line="264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24DA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2F24DA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ConsPlusNonformat">
    <w:name w:val="ConsPlusNonformat"/>
    <w:link w:val="ConsPlusNonformat0"/>
    <w:rsid w:val="002F24DA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16"/>
      <w:szCs w:val="16"/>
      <w:lang w:eastAsia="ar-SA"/>
    </w:rPr>
  </w:style>
  <w:style w:type="character" w:customStyle="1" w:styleId="ConsPlusNonformat0">
    <w:name w:val="ConsPlusNonformat Знак"/>
    <w:link w:val="ConsPlusNonformat"/>
    <w:rsid w:val="002F24DA"/>
    <w:rPr>
      <w:rFonts w:ascii="Courier New" w:eastAsia="Arial" w:hAnsi="Courier New" w:cs="Courier New"/>
      <w:sz w:val="16"/>
      <w:szCs w:val="16"/>
      <w:lang w:eastAsia="ar-SA"/>
    </w:rPr>
  </w:style>
  <w:style w:type="paragraph" w:styleId="aa">
    <w:name w:val="header"/>
    <w:basedOn w:val="a"/>
    <w:link w:val="ab"/>
    <w:uiPriority w:val="99"/>
    <w:unhideWhenUsed/>
    <w:rsid w:val="002F24DA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2F24DA"/>
    <w:rPr>
      <w:rFonts w:ascii="Calibri" w:eastAsia="Calibri" w:hAnsi="Calibri" w:cs="Times New Roman"/>
      <w:lang w:eastAsia="ar-SA"/>
    </w:rPr>
  </w:style>
  <w:style w:type="character" w:customStyle="1" w:styleId="a9">
    <w:name w:val="Абзац списка Знак"/>
    <w:link w:val="a8"/>
    <w:uiPriority w:val="1"/>
    <w:locked/>
    <w:rsid w:val="002F24DA"/>
    <w:rPr>
      <w:rFonts w:eastAsia="Times New Roman" w:cs="Times New Roman"/>
      <w:color w:val="000000"/>
      <w:szCs w:val="20"/>
      <w:lang w:eastAsia="ru-RU"/>
    </w:rPr>
  </w:style>
  <w:style w:type="paragraph" w:styleId="ac">
    <w:name w:val="footer"/>
    <w:basedOn w:val="a"/>
    <w:link w:val="ad"/>
    <w:uiPriority w:val="99"/>
    <w:rsid w:val="002F24DA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rsid w:val="002F24DA"/>
    <w:rPr>
      <w:rFonts w:ascii="Calibri" w:eastAsia="Calibri" w:hAnsi="Calibri" w:cs="Calibri"/>
      <w:lang w:eastAsia="ar-SA"/>
    </w:rPr>
  </w:style>
  <w:style w:type="paragraph" w:styleId="ae">
    <w:name w:val="No Spacing"/>
    <w:basedOn w:val="a"/>
    <w:link w:val="af"/>
    <w:qFormat/>
    <w:rsid w:val="002F24DA"/>
    <w:pPr>
      <w:spacing w:after="0" w:line="240" w:lineRule="auto"/>
      <w:ind w:firstLine="737"/>
      <w:jc w:val="both"/>
    </w:pPr>
    <w:rPr>
      <w:rFonts w:ascii="Times New Roman" w:eastAsia="Times New Roman" w:hAnsi="Times New Roman" w:cs="Times New Roman"/>
      <w:sz w:val="28"/>
      <w:szCs w:val="32"/>
      <w:lang w:bidi="en-US"/>
    </w:rPr>
  </w:style>
  <w:style w:type="character" w:customStyle="1" w:styleId="af">
    <w:name w:val="Без интервала Знак"/>
    <w:link w:val="ae"/>
    <w:locked/>
    <w:rsid w:val="002F24DA"/>
    <w:rPr>
      <w:rFonts w:ascii="Times New Roman" w:eastAsia="Times New Roman" w:hAnsi="Times New Roman" w:cs="Times New Roman"/>
      <w:sz w:val="28"/>
      <w:szCs w:val="32"/>
      <w:lang w:bidi="en-US"/>
    </w:rPr>
  </w:style>
  <w:style w:type="character" w:styleId="af0">
    <w:name w:val="annotation reference"/>
    <w:basedOn w:val="a0"/>
    <w:uiPriority w:val="99"/>
    <w:semiHidden/>
    <w:unhideWhenUsed/>
    <w:rsid w:val="00FB3A1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B3A1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B3A12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B3A1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B3A12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FB3A12"/>
    <w:pPr>
      <w:spacing w:after="0" w:line="240" w:lineRule="auto"/>
    </w:pPr>
  </w:style>
  <w:style w:type="character" w:customStyle="1" w:styleId="1">
    <w:name w:val="Обычный1"/>
    <w:rsid w:val="001454FF"/>
  </w:style>
  <w:style w:type="character" w:styleId="af6">
    <w:name w:val="FollowedHyperlink"/>
    <w:basedOn w:val="a0"/>
    <w:uiPriority w:val="99"/>
    <w:semiHidden/>
    <w:unhideWhenUsed/>
    <w:rsid w:val="00C12C06"/>
    <w:rPr>
      <w:color w:val="954F72" w:themeColor="followedHyperlink"/>
      <w:u w:val="single"/>
    </w:rPr>
  </w:style>
  <w:style w:type="character" w:customStyle="1" w:styleId="10">
    <w:name w:val="Основной текст Знак1"/>
    <w:aliases w:val="Body Text Char Знак1"/>
    <w:basedOn w:val="a0"/>
    <w:uiPriority w:val="1"/>
    <w:semiHidden/>
    <w:rsid w:val="00C12C06"/>
  </w:style>
  <w:style w:type="table" w:customStyle="1" w:styleId="TableNormal">
    <w:name w:val="Table Normal"/>
    <w:uiPriority w:val="2"/>
    <w:semiHidden/>
    <w:unhideWhenUsed/>
    <w:qFormat/>
    <w:rsid w:val="00AF74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Title"/>
    <w:basedOn w:val="a"/>
    <w:link w:val="af8"/>
    <w:uiPriority w:val="1"/>
    <w:qFormat/>
    <w:rsid w:val="00AF74D9"/>
    <w:pPr>
      <w:widowControl w:val="0"/>
      <w:autoSpaceDE w:val="0"/>
      <w:autoSpaceDN w:val="0"/>
      <w:spacing w:before="86" w:after="0" w:line="364" w:lineRule="exact"/>
      <w:ind w:left="557" w:right="56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8">
    <w:name w:val="Заголовок Знак"/>
    <w:basedOn w:val="a0"/>
    <w:link w:val="af7"/>
    <w:uiPriority w:val="1"/>
    <w:rsid w:val="00AF74D9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Default">
    <w:name w:val="Default"/>
    <w:rsid w:val="00E63F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F3A09F25B06815EDDF526CA5C64DF3FCE1B6A5EAD0E3AF2031F7A5F061B698CE0D87B87BBDD59A077C7C2BB9DFF0B99614CD9E50718E2hFL" TargetMode="External"/><Relationship Id="rId18" Type="http://schemas.openxmlformats.org/officeDocument/2006/relationships/hyperlink" Target="https://login.consultant.ru/link/?req=doc&amp;base=LAW&amp;n=423149&amp;dst=14" TargetMode="External"/><Relationship Id="rId26" Type="http://schemas.openxmlformats.org/officeDocument/2006/relationships/hyperlink" Target="https://login.consultant.ru/link/?req=doc&amp;base=LAW&amp;n=469774&amp;dst=3722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babicheva_ov\Downloads\14-10-2024_&#1055;&#1088;&#1086;&#1077;&#1082;&#1090;%20&#1087;&#1086;&#1089;&#1090;&#1072;&#1085;&#1086;&#1074;&#1083;&#1077;&#1085;&#1080;&#1103;%20(4).docx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F3A09F25B06815EDDF526CA5C64DF3FCE1B6955AD083AF2031F7A5F061B698CF2D8238FBDDF4EAA228884EE92EFhDL" TargetMode="External"/><Relationship Id="rId17" Type="http://schemas.openxmlformats.org/officeDocument/2006/relationships/hyperlink" Target="file:///C:\Users\babicheva_ov\Downloads\14-10-2024_&#1055;&#1088;&#1086;&#1077;&#1082;&#1090;%20&#1087;&#1086;&#1089;&#1090;&#1072;&#1085;&#1086;&#1074;&#1083;&#1077;&#1085;&#1080;&#1103;%20(4).docx" TargetMode="External"/><Relationship Id="rId25" Type="http://schemas.openxmlformats.org/officeDocument/2006/relationships/hyperlink" Target="https://login.consultant.ru/link/?req=doc&amp;base=LAW&amp;n=469774&amp;dst=3704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Users\babicheva_ov\Downloads\14-10-2024_&#1055;&#1088;&#1086;&#1077;&#1082;&#1090;%20&#1087;&#1086;&#1089;&#1090;&#1072;&#1085;&#1086;&#1074;&#1083;&#1077;&#1085;&#1080;&#1103;%20(4).docx" TargetMode="External"/><Relationship Id="rId20" Type="http://schemas.openxmlformats.org/officeDocument/2006/relationships/hyperlink" Target="file:///C:\Users\babicheva_ov\Downloads\14-10-2024_&#1055;&#1088;&#1086;&#1077;&#1082;&#1090;%20&#1087;&#1086;&#1089;&#1090;&#1072;&#1085;&#1086;&#1074;&#1083;&#1077;&#1085;&#1080;&#1103;%20(4).docx" TargetMode="External"/><Relationship Id="rId29" Type="http://schemas.openxmlformats.org/officeDocument/2006/relationships/hyperlink" Target="https://login.consultant.ru/link/?req=doc&amp;base=LAW&amp;n=479333&amp;dst=10010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1D4345BA4BF7E09B62DE2BB24F7A9944D5E877BC3751724D2C0F95D617E25B335DB4F65DC15C584E828A7E21375DC1D1BAD8A51C5121EB5265540C3G0C9K" TargetMode="External"/><Relationship Id="rId24" Type="http://schemas.openxmlformats.org/officeDocument/2006/relationships/hyperlink" Target="https://login.consultant.ru/link/?req=doc&amp;base=LAW&amp;n=482692&amp;dst=101922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86&amp;n=139976&amp;dst=100234" TargetMode="External"/><Relationship Id="rId23" Type="http://schemas.openxmlformats.org/officeDocument/2006/relationships/hyperlink" Target="file:///C:\Users\babicheva_ov\Downloads\14-10-2024_&#1055;&#1088;&#1086;&#1077;&#1082;&#1090;%20&#1087;&#1086;&#1089;&#1090;&#1072;&#1085;&#1086;&#1074;&#1083;&#1077;&#1085;&#1080;&#1103;%20(4).docx" TargetMode="External"/><Relationship Id="rId28" Type="http://schemas.openxmlformats.org/officeDocument/2006/relationships/hyperlink" Target="https://login.consultant.ru/link/?req=doc&amp;base=LAW&amp;n=482692&amp;dst=217" TargetMode="External"/><Relationship Id="rId10" Type="http://schemas.openxmlformats.org/officeDocument/2006/relationships/hyperlink" Target="consultantplus://offline/ref=CF3A09F25B06815EDDF526CA5C64DF3FCB1C6A5CA40C3AF2031F7A5F061B698CE0D87B83BCDB51AF219DD2BFD4AB02866453C6E619182CF0E6h3L" TargetMode="External"/><Relationship Id="rId19" Type="http://schemas.openxmlformats.org/officeDocument/2006/relationships/hyperlink" Target="file:///C:\Users\babicheva_ov\Downloads\14-10-2024_&#1055;&#1088;&#1086;&#1077;&#1082;&#1090;%20&#1087;&#1086;&#1089;&#1090;&#1072;&#1085;&#1086;&#1074;&#1083;&#1077;&#1085;&#1080;&#1103;%20(4).docx" TargetMode="External"/><Relationship Id="rId31" Type="http://schemas.openxmlformats.org/officeDocument/2006/relationships/hyperlink" Target="consultantplus://offline/ref=7A3E131833F26844931431B2E2FEF13C28FD9C1C02E736C6B9BF1A306686C21613E153140DBE837B3BCC153B8ACFAD3FEFAC23DD4812I03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3E131833F26844931431B2E2FEF13C2FF19C1A04E536C6B9BF1A306686C21601E10B1A0BBF9F706683536E85IC3DM" TargetMode="External"/><Relationship Id="rId14" Type="http://schemas.openxmlformats.org/officeDocument/2006/relationships/hyperlink" Target="file:///C:\Users\babicheva_ov\Downloads\14-10-2024_&#1055;&#1088;&#1086;&#1077;&#1082;&#1090;%20&#1087;&#1086;&#1089;&#1090;&#1072;&#1085;&#1086;&#1074;&#1083;&#1077;&#1085;&#1080;&#1103;%20(4).docx" TargetMode="External"/><Relationship Id="rId22" Type="http://schemas.openxmlformats.org/officeDocument/2006/relationships/hyperlink" Target="file:///C:\Users\babicheva_ov\Downloads\14-10-2024_&#1055;&#1088;&#1086;&#1077;&#1082;&#1090;%20&#1087;&#1086;&#1089;&#1090;&#1072;&#1085;&#1086;&#1074;&#1083;&#1077;&#1085;&#1080;&#1103;%20(4).docx" TargetMode="External"/><Relationship Id="rId27" Type="http://schemas.openxmlformats.org/officeDocument/2006/relationships/hyperlink" Target="https://login.consultant.ru/link/?req=doc&amp;base=LAW&amp;n=482692&amp;dst=217" TargetMode="External"/><Relationship Id="rId30" Type="http://schemas.openxmlformats.org/officeDocument/2006/relationships/hyperlink" Target="consultantplus://offline/ref=7A3E131833F26844931431B2E2FEF13C28FD9C1C02E736C6B9BF1A306686C21613E153140DBC857B3BCC153B8ACFAD3FEFAC23DD4812I035M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86DE8-16E3-4377-80C0-3F0010BA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7717</Words>
  <Characters>43990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 Марина Константиновна</dc:creator>
  <cp:lastModifiedBy>Elena</cp:lastModifiedBy>
  <cp:revision>2</cp:revision>
  <cp:lastPrinted>2024-02-16T09:43:00Z</cp:lastPrinted>
  <dcterms:created xsi:type="dcterms:W3CDTF">2025-07-22T12:18:00Z</dcterms:created>
  <dcterms:modified xsi:type="dcterms:W3CDTF">2025-07-22T12:18:00Z</dcterms:modified>
</cp:coreProperties>
</file>