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8E7" w:rsidRPr="00282B92" w:rsidRDefault="00E008E7" w:rsidP="00E008E7">
      <w:pPr>
        <w:pStyle w:val="ConsNormal"/>
        <w:jc w:val="center"/>
        <w:rPr>
          <w:rFonts w:ascii="Times New Roman" w:hAnsi="Times New Roman" w:cs="Times New Roman"/>
          <w:sz w:val="26"/>
          <w:szCs w:val="26"/>
        </w:rPr>
      </w:pPr>
      <w:r w:rsidRPr="00282B92">
        <w:rPr>
          <w:rFonts w:ascii="Times New Roman" w:hAnsi="Times New Roman" w:cs="Times New Roman"/>
          <w:b/>
          <w:bCs/>
          <w:sz w:val="26"/>
          <w:szCs w:val="26"/>
        </w:rPr>
        <w:t>Трудовой договор</w:t>
      </w:r>
      <w:r w:rsidR="000C4037" w:rsidRPr="00282B92">
        <w:rPr>
          <w:rFonts w:ascii="Times New Roman" w:hAnsi="Times New Roman" w:cs="Times New Roman"/>
          <w:b/>
          <w:bCs/>
          <w:sz w:val="26"/>
          <w:szCs w:val="26"/>
        </w:rPr>
        <w:t xml:space="preserve"> </w:t>
      </w:r>
      <w:r w:rsidRPr="00282B92">
        <w:rPr>
          <w:rFonts w:ascii="Times New Roman" w:hAnsi="Times New Roman" w:cs="Times New Roman"/>
          <w:b/>
          <w:bCs/>
          <w:sz w:val="26"/>
          <w:szCs w:val="26"/>
        </w:rPr>
        <w:t>с муниципальны</w:t>
      </w:r>
      <w:r w:rsidR="00410DCF">
        <w:rPr>
          <w:rFonts w:ascii="Times New Roman" w:hAnsi="Times New Roman" w:cs="Times New Roman"/>
          <w:b/>
          <w:bCs/>
          <w:sz w:val="26"/>
          <w:szCs w:val="26"/>
        </w:rPr>
        <w:t>м</w:t>
      </w:r>
      <w:r w:rsidRPr="00282B92">
        <w:rPr>
          <w:rFonts w:ascii="Times New Roman" w:hAnsi="Times New Roman" w:cs="Times New Roman"/>
          <w:b/>
          <w:bCs/>
          <w:sz w:val="26"/>
          <w:szCs w:val="26"/>
        </w:rPr>
        <w:t xml:space="preserve"> служащим</w:t>
      </w:r>
      <w:r w:rsidR="000C4037" w:rsidRPr="00282B92">
        <w:rPr>
          <w:rFonts w:ascii="Times New Roman" w:hAnsi="Times New Roman" w:cs="Times New Roman"/>
          <w:b/>
          <w:bCs/>
          <w:sz w:val="26"/>
          <w:szCs w:val="26"/>
        </w:rPr>
        <w:t xml:space="preserve"> </w:t>
      </w:r>
      <w:r w:rsidR="00FA258C">
        <w:rPr>
          <w:rFonts w:ascii="Times New Roman" w:hAnsi="Times New Roman" w:cs="Times New Roman"/>
          <w:b/>
          <w:bCs/>
          <w:sz w:val="26"/>
          <w:szCs w:val="26"/>
        </w:rPr>
        <w:t>___</w:t>
      </w:r>
    </w:p>
    <w:p w:rsidR="00177650" w:rsidRPr="00282B92" w:rsidRDefault="00177650" w:rsidP="00177650">
      <w:pPr>
        <w:pStyle w:val="ConsNormal"/>
        <w:rPr>
          <w:rFonts w:ascii="Times New Roman" w:hAnsi="Times New Roman" w:cs="Times New Roman"/>
          <w:sz w:val="26"/>
          <w:szCs w:val="26"/>
        </w:rPr>
      </w:pPr>
    </w:p>
    <w:p w:rsidR="000C4037" w:rsidRPr="00282B92" w:rsidRDefault="00FA258C" w:rsidP="00177650">
      <w:pPr>
        <w:pStyle w:val="ConsNormal"/>
        <w:rPr>
          <w:rFonts w:ascii="Times New Roman" w:hAnsi="Times New Roman" w:cs="Times New Roman"/>
          <w:sz w:val="26"/>
          <w:szCs w:val="26"/>
        </w:rPr>
      </w:pPr>
      <w:r>
        <w:rPr>
          <w:rFonts w:ascii="Times New Roman" w:hAnsi="Times New Roman" w:cs="Times New Roman"/>
          <w:sz w:val="26"/>
          <w:szCs w:val="26"/>
        </w:rPr>
        <w:t>_______________</w:t>
      </w:r>
      <w:r w:rsidR="000C4037" w:rsidRPr="00282B92">
        <w:rPr>
          <w:rFonts w:ascii="Times New Roman" w:hAnsi="Times New Roman" w:cs="Times New Roman"/>
          <w:sz w:val="26"/>
          <w:szCs w:val="26"/>
        </w:rPr>
        <w:t xml:space="preserve">                                                                                                   </w:t>
      </w:r>
      <w:r>
        <w:rPr>
          <w:rFonts w:ascii="Times New Roman" w:hAnsi="Times New Roman" w:cs="Times New Roman"/>
          <w:sz w:val="26"/>
          <w:szCs w:val="26"/>
        </w:rPr>
        <w:t>________________</w:t>
      </w:r>
    </w:p>
    <w:p w:rsidR="00790EC2" w:rsidRDefault="00790EC2" w:rsidP="00790EC2">
      <w:pPr>
        <w:spacing w:after="0" w:line="240" w:lineRule="auto"/>
        <w:jc w:val="both"/>
        <w:rPr>
          <w:sz w:val="26"/>
          <w:szCs w:val="26"/>
        </w:rPr>
      </w:pPr>
    </w:p>
    <w:p w:rsidR="00790EC2" w:rsidRDefault="00790EC2" w:rsidP="00790EC2">
      <w:pPr>
        <w:spacing w:after="0" w:line="240" w:lineRule="auto"/>
        <w:jc w:val="both"/>
        <w:rPr>
          <w:sz w:val="26"/>
          <w:szCs w:val="26"/>
        </w:rPr>
      </w:pPr>
      <w:r>
        <w:rPr>
          <w:bCs/>
          <w:sz w:val="26"/>
          <w:szCs w:val="26"/>
        </w:rPr>
        <w:t>________________________________________</w:t>
      </w:r>
      <w:r w:rsidR="000C4037" w:rsidRPr="00282B92">
        <w:rPr>
          <w:sz w:val="26"/>
          <w:szCs w:val="26"/>
        </w:rPr>
        <w:t>, действующего на основании Устава</w:t>
      </w:r>
    </w:p>
    <w:p w:rsidR="00790EC2" w:rsidRDefault="00790EC2" w:rsidP="00790EC2">
      <w:pPr>
        <w:spacing w:after="0" w:line="240" w:lineRule="auto"/>
        <w:jc w:val="both"/>
        <w:rPr>
          <w:sz w:val="26"/>
          <w:szCs w:val="26"/>
        </w:rPr>
      </w:pPr>
      <w:r>
        <w:rPr>
          <w:sz w:val="26"/>
          <w:szCs w:val="26"/>
        </w:rPr>
        <w:t>(наименование муниципального образования)</w:t>
      </w:r>
      <w:bookmarkStart w:id="0" w:name="_GoBack"/>
      <w:bookmarkEnd w:id="0"/>
    </w:p>
    <w:p w:rsidR="000C4037" w:rsidRPr="00282B92" w:rsidRDefault="000C4037" w:rsidP="00790EC2">
      <w:pPr>
        <w:spacing w:after="0" w:line="240" w:lineRule="auto"/>
        <w:jc w:val="both"/>
        <w:rPr>
          <w:sz w:val="26"/>
          <w:szCs w:val="26"/>
        </w:rPr>
      </w:pPr>
      <w:r w:rsidRPr="00282B92">
        <w:rPr>
          <w:sz w:val="26"/>
          <w:szCs w:val="26"/>
        </w:rPr>
        <w:t xml:space="preserve"> </w:t>
      </w:r>
      <w:r w:rsidR="00790EC2">
        <w:rPr>
          <w:sz w:val="26"/>
          <w:szCs w:val="26"/>
        </w:rPr>
        <w:t>___________________________</w:t>
      </w:r>
      <w:r w:rsidRPr="00282B92">
        <w:rPr>
          <w:sz w:val="26"/>
          <w:szCs w:val="26"/>
        </w:rPr>
        <w:t xml:space="preserve">, именуемая в дальнейшем «Работодатель», и гражданин  Российской Федерации </w:t>
      </w:r>
      <w:r w:rsidR="00FA258C">
        <w:rPr>
          <w:bCs/>
          <w:sz w:val="26"/>
          <w:szCs w:val="26"/>
        </w:rPr>
        <w:t>__________________________</w:t>
      </w:r>
      <w:r w:rsidRPr="00282B92">
        <w:rPr>
          <w:sz w:val="26"/>
          <w:szCs w:val="26"/>
        </w:rPr>
        <w:t>, именуем</w:t>
      </w:r>
      <w:r w:rsidR="003A55AC" w:rsidRPr="00282B92">
        <w:rPr>
          <w:sz w:val="26"/>
          <w:szCs w:val="26"/>
        </w:rPr>
        <w:t xml:space="preserve">ый </w:t>
      </w:r>
      <w:r w:rsidRPr="00282B92">
        <w:rPr>
          <w:sz w:val="26"/>
          <w:szCs w:val="26"/>
        </w:rPr>
        <w:t xml:space="preserve">в дальнейшем «Муниципальный служащий», </w:t>
      </w:r>
      <w:r w:rsidR="009C6952" w:rsidRPr="00282B92">
        <w:rPr>
          <w:sz w:val="26"/>
          <w:szCs w:val="26"/>
        </w:rPr>
        <w:t>руководствуясь гл. 1 - 7 Федерального закона от 02.03.2007 N 25-ФЗ "О муниципальной службе</w:t>
      </w:r>
      <w:r w:rsidR="003A55AC" w:rsidRPr="00282B92">
        <w:rPr>
          <w:sz w:val="26"/>
          <w:szCs w:val="26"/>
        </w:rPr>
        <w:t xml:space="preserve"> </w:t>
      </w:r>
      <w:r w:rsidR="009C6952" w:rsidRPr="00282B92">
        <w:rPr>
          <w:sz w:val="26"/>
          <w:szCs w:val="26"/>
        </w:rPr>
        <w:t xml:space="preserve">в Российской Федерации", </w:t>
      </w:r>
      <w:r w:rsidRPr="00282B92">
        <w:rPr>
          <w:sz w:val="26"/>
          <w:szCs w:val="26"/>
        </w:rPr>
        <w:t xml:space="preserve">заключили настоящий </w:t>
      </w:r>
      <w:r w:rsidR="009C6952" w:rsidRPr="00282B92">
        <w:rPr>
          <w:sz w:val="26"/>
          <w:szCs w:val="26"/>
        </w:rPr>
        <w:t>Т</w:t>
      </w:r>
      <w:r w:rsidRPr="00282B92">
        <w:rPr>
          <w:sz w:val="26"/>
          <w:szCs w:val="26"/>
        </w:rPr>
        <w:t>рудовой договор о нижеследующем:</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3A55AC" w:rsidP="00E008E7">
      <w:pPr>
        <w:pStyle w:val="ConsNormal"/>
        <w:jc w:val="center"/>
        <w:rPr>
          <w:rFonts w:ascii="Times New Roman" w:hAnsi="Times New Roman" w:cs="Times New Roman"/>
          <w:sz w:val="26"/>
          <w:szCs w:val="26"/>
        </w:rPr>
      </w:pPr>
      <w:r w:rsidRPr="00282B92">
        <w:rPr>
          <w:rFonts w:ascii="Times New Roman" w:hAnsi="Times New Roman" w:cs="Times New Roman"/>
          <w:sz w:val="26"/>
          <w:szCs w:val="26"/>
        </w:rPr>
        <w:t>1</w:t>
      </w:r>
      <w:r w:rsidR="00E008E7" w:rsidRPr="00282B92">
        <w:rPr>
          <w:rFonts w:ascii="Times New Roman" w:hAnsi="Times New Roman" w:cs="Times New Roman"/>
          <w:sz w:val="26"/>
          <w:szCs w:val="26"/>
        </w:rPr>
        <w:t>. Предмет Трудового договора</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3A55AC"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1.1. </w:t>
      </w:r>
      <w:r w:rsidR="00E008E7" w:rsidRPr="00282B92">
        <w:rPr>
          <w:rFonts w:ascii="Times New Roman" w:hAnsi="Times New Roman" w:cs="Times New Roman"/>
          <w:sz w:val="26"/>
          <w:szCs w:val="26"/>
        </w:rPr>
        <w:t xml:space="preserve">В рамках настоящего Трудового договора Работодатель обязуется предоставить Муниципальному служащему работу по обусловленной в настоящем Трудовом договоре трудовой функции </w:t>
      </w:r>
      <w:r w:rsidR="009C6952" w:rsidRPr="00282B92">
        <w:rPr>
          <w:rFonts w:ascii="Times New Roman" w:hAnsi="Times New Roman" w:cs="Times New Roman"/>
          <w:sz w:val="26"/>
          <w:szCs w:val="26"/>
        </w:rPr>
        <w:t>–</w:t>
      </w:r>
      <w:r w:rsidR="00E008E7" w:rsidRPr="00282B92">
        <w:rPr>
          <w:rFonts w:ascii="Times New Roman" w:hAnsi="Times New Roman" w:cs="Times New Roman"/>
          <w:sz w:val="26"/>
          <w:szCs w:val="26"/>
        </w:rPr>
        <w:t xml:space="preserve"> </w:t>
      </w:r>
      <w:r w:rsidR="009C6952" w:rsidRPr="00282B92">
        <w:rPr>
          <w:rFonts w:ascii="Times New Roman" w:hAnsi="Times New Roman" w:cs="Times New Roman"/>
          <w:sz w:val="26"/>
          <w:szCs w:val="26"/>
        </w:rPr>
        <w:t>начальника муниципального учреждения «</w:t>
      </w:r>
      <w:r w:rsidR="00436CB2" w:rsidRPr="00282B92">
        <w:rPr>
          <w:rFonts w:ascii="Times New Roman" w:hAnsi="Times New Roman" w:cs="Times New Roman"/>
          <w:sz w:val="26"/>
          <w:szCs w:val="26"/>
        </w:rPr>
        <w:t xml:space="preserve">Отдел </w:t>
      </w:r>
      <w:r w:rsidR="002376E9" w:rsidRPr="00282B92">
        <w:rPr>
          <w:rFonts w:ascii="Times New Roman" w:hAnsi="Times New Roman" w:cs="Times New Roman"/>
          <w:sz w:val="26"/>
          <w:szCs w:val="26"/>
        </w:rPr>
        <w:t>образования</w:t>
      </w:r>
      <w:r w:rsidR="00436CB2" w:rsidRPr="00282B92">
        <w:rPr>
          <w:rFonts w:ascii="Times New Roman" w:hAnsi="Times New Roman" w:cs="Times New Roman"/>
          <w:sz w:val="26"/>
          <w:szCs w:val="26"/>
        </w:rPr>
        <w:t xml:space="preserve"> </w:t>
      </w:r>
      <w:r w:rsidR="009C6952" w:rsidRPr="00282B92">
        <w:rPr>
          <w:rFonts w:ascii="Times New Roman" w:hAnsi="Times New Roman" w:cs="Times New Roman"/>
          <w:sz w:val="26"/>
          <w:szCs w:val="26"/>
        </w:rPr>
        <w:t xml:space="preserve">Администрации </w:t>
      </w:r>
      <w:proofErr w:type="spellStart"/>
      <w:r w:rsidR="009C6952" w:rsidRPr="00282B92">
        <w:rPr>
          <w:rFonts w:ascii="Times New Roman" w:hAnsi="Times New Roman" w:cs="Times New Roman"/>
          <w:sz w:val="26"/>
          <w:szCs w:val="26"/>
        </w:rPr>
        <w:t>Мясниковского</w:t>
      </w:r>
      <w:proofErr w:type="spellEnd"/>
      <w:r w:rsidR="009C6952" w:rsidRPr="00282B92">
        <w:rPr>
          <w:rFonts w:ascii="Times New Roman" w:hAnsi="Times New Roman" w:cs="Times New Roman"/>
          <w:sz w:val="26"/>
          <w:szCs w:val="26"/>
        </w:rPr>
        <w:t xml:space="preserve"> района»</w:t>
      </w:r>
      <w:r w:rsidR="00E008E7" w:rsidRPr="00282B92">
        <w:rPr>
          <w:rFonts w:ascii="Times New Roman" w:hAnsi="Times New Roman" w:cs="Times New Roman"/>
          <w:sz w:val="26"/>
          <w:szCs w:val="26"/>
        </w:rPr>
        <w:t>, обеспечить условия труда, предусмотренные действующим трудовым законодательством Российской Федерации, муниципальными правовыми актами, локальными нормативными актами Работодателя, своевременно</w:t>
      </w:r>
      <w:r w:rsidR="002376E9" w:rsidRPr="00282B92">
        <w:rPr>
          <w:rFonts w:ascii="Times New Roman" w:hAnsi="Times New Roman" w:cs="Times New Roman"/>
          <w:sz w:val="26"/>
          <w:szCs w:val="26"/>
        </w:rPr>
        <w:t xml:space="preserve"> </w:t>
      </w:r>
      <w:r w:rsidR="00E008E7" w:rsidRPr="00282B92">
        <w:rPr>
          <w:rFonts w:ascii="Times New Roman" w:hAnsi="Times New Roman" w:cs="Times New Roman"/>
          <w:sz w:val="26"/>
          <w:szCs w:val="26"/>
        </w:rPr>
        <w:t xml:space="preserve">и в полном размере выплачивать Муниципальному служащему заработную плату, а Муниципальный служащий обязуется лично выполнять </w:t>
      </w:r>
      <w:proofErr w:type="spellStart"/>
      <w:r w:rsidR="00E008E7" w:rsidRPr="00282B92">
        <w:rPr>
          <w:rFonts w:ascii="Times New Roman" w:hAnsi="Times New Roman" w:cs="Times New Roman"/>
          <w:sz w:val="26"/>
          <w:szCs w:val="26"/>
        </w:rPr>
        <w:t>определенную</w:t>
      </w:r>
      <w:proofErr w:type="spellEnd"/>
      <w:r w:rsidR="00E008E7" w:rsidRPr="00282B92">
        <w:rPr>
          <w:rFonts w:ascii="Times New Roman" w:hAnsi="Times New Roman" w:cs="Times New Roman"/>
          <w:sz w:val="26"/>
          <w:szCs w:val="26"/>
        </w:rPr>
        <w:t xml:space="preserve"> настоящим Трудовым договором трудовую функцию - </w:t>
      </w:r>
      <w:r w:rsidR="00436CB2" w:rsidRPr="00282B92">
        <w:rPr>
          <w:rFonts w:ascii="Times New Roman" w:hAnsi="Times New Roman" w:cs="Times New Roman"/>
          <w:sz w:val="26"/>
          <w:szCs w:val="26"/>
        </w:rPr>
        <w:t xml:space="preserve">начальника муниципального учреждения «Отдел </w:t>
      </w:r>
      <w:r w:rsidR="002376E9" w:rsidRPr="00282B92">
        <w:rPr>
          <w:rFonts w:ascii="Times New Roman" w:hAnsi="Times New Roman" w:cs="Times New Roman"/>
          <w:sz w:val="26"/>
          <w:szCs w:val="26"/>
        </w:rPr>
        <w:t>образования</w:t>
      </w:r>
      <w:r w:rsidR="00436CB2" w:rsidRPr="00282B92">
        <w:rPr>
          <w:rFonts w:ascii="Times New Roman" w:hAnsi="Times New Roman" w:cs="Times New Roman"/>
          <w:sz w:val="26"/>
          <w:szCs w:val="26"/>
        </w:rPr>
        <w:t xml:space="preserve"> Администрации </w:t>
      </w:r>
      <w:proofErr w:type="spellStart"/>
      <w:r w:rsidR="00436CB2" w:rsidRPr="00282B92">
        <w:rPr>
          <w:rFonts w:ascii="Times New Roman" w:hAnsi="Times New Roman" w:cs="Times New Roman"/>
          <w:sz w:val="26"/>
          <w:szCs w:val="26"/>
        </w:rPr>
        <w:t>Мясниковского</w:t>
      </w:r>
      <w:proofErr w:type="spellEnd"/>
      <w:r w:rsidR="00436CB2" w:rsidRPr="00282B92">
        <w:rPr>
          <w:rFonts w:ascii="Times New Roman" w:hAnsi="Times New Roman" w:cs="Times New Roman"/>
          <w:sz w:val="26"/>
          <w:szCs w:val="26"/>
        </w:rPr>
        <w:t xml:space="preserve"> района»</w:t>
      </w:r>
      <w:r w:rsidR="00E008E7" w:rsidRPr="00282B92">
        <w:rPr>
          <w:rFonts w:ascii="Times New Roman" w:hAnsi="Times New Roman" w:cs="Times New Roman"/>
          <w:sz w:val="26"/>
          <w:szCs w:val="26"/>
        </w:rPr>
        <w:t xml:space="preserve">, соблюдать действующие у Работодателя Правила внутреннего трудового распорядка, другие локальные нормативные акты Работодателя, а также выполнять иные обязанности, предусмотренные Должностной инструкцией и настоящим </w:t>
      </w:r>
      <w:r w:rsidRPr="00282B92">
        <w:rPr>
          <w:rFonts w:ascii="Times New Roman" w:hAnsi="Times New Roman" w:cs="Times New Roman"/>
          <w:sz w:val="26"/>
          <w:szCs w:val="26"/>
        </w:rPr>
        <w:t>т</w:t>
      </w:r>
      <w:r w:rsidR="00E008E7" w:rsidRPr="00282B92">
        <w:rPr>
          <w:rFonts w:ascii="Times New Roman" w:hAnsi="Times New Roman" w:cs="Times New Roman"/>
          <w:sz w:val="26"/>
          <w:szCs w:val="26"/>
        </w:rPr>
        <w:t>рудовым договором.</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1.2.</w:t>
      </w:r>
      <w:r w:rsidR="003A55AC" w:rsidRPr="00282B92">
        <w:rPr>
          <w:rFonts w:ascii="Times New Roman" w:hAnsi="Times New Roman" w:cs="Times New Roman"/>
          <w:sz w:val="26"/>
          <w:szCs w:val="26"/>
        </w:rPr>
        <w:t> </w:t>
      </w:r>
      <w:r w:rsidRPr="00282B92">
        <w:rPr>
          <w:rFonts w:ascii="Times New Roman" w:hAnsi="Times New Roman" w:cs="Times New Roman"/>
          <w:sz w:val="26"/>
          <w:szCs w:val="26"/>
        </w:rPr>
        <w:t xml:space="preserve">Настоящий Трудовой договор составлен с </w:t>
      </w:r>
      <w:proofErr w:type="spellStart"/>
      <w:r w:rsidRPr="00282B92">
        <w:rPr>
          <w:rFonts w:ascii="Times New Roman" w:hAnsi="Times New Roman" w:cs="Times New Roman"/>
          <w:sz w:val="26"/>
          <w:szCs w:val="26"/>
        </w:rPr>
        <w:t>учетом</w:t>
      </w:r>
      <w:proofErr w:type="spellEnd"/>
      <w:r w:rsidRPr="00282B92">
        <w:rPr>
          <w:rFonts w:ascii="Times New Roman" w:hAnsi="Times New Roman" w:cs="Times New Roman"/>
          <w:sz w:val="26"/>
          <w:szCs w:val="26"/>
        </w:rPr>
        <w:t xml:space="preserve"> действующего законодательства Российской Федерации и является обязательным документом для Сторон, в том числе при решении трудовых споров между Муниципальным служащим и Работодателем в судебных и иных органах.</w:t>
      </w:r>
    </w:p>
    <w:p w:rsidR="00E008E7" w:rsidRPr="00282B92" w:rsidRDefault="003A55AC"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1.3. </w:t>
      </w:r>
      <w:r w:rsidR="00E008E7" w:rsidRPr="00282B92">
        <w:rPr>
          <w:rFonts w:ascii="Times New Roman" w:hAnsi="Times New Roman" w:cs="Times New Roman"/>
          <w:sz w:val="26"/>
          <w:szCs w:val="26"/>
        </w:rPr>
        <w:t xml:space="preserve">Муниципальный служащий обязуется исполнять должностные обязанности по должности </w:t>
      </w:r>
      <w:r w:rsidR="00436CB2" w:rsidRPr="00282B92">
        <w:rPr>
          <w:rFonts w:ascii="Times New Roman" w:hAnsi="Times New Roman" w:cs="Times New Roman"/>
          <w:sz w:val="26"/>
          <w:szCs w:val="26"/>
        </w:rPr>
        <w:t xml:space="preserve">начальник муниципального учреждения «Отдел </w:t>
      </w:r>
      <w:r w:rsidR="002376E9" w:rsidRPr="00282B92">
        <w:rPr>
          <w:rFonts w:ascii="Times New Roman" w:hAnsi="Times New Roman" w:cs="Times New Roman"/>
          <w:sz w:val="26"/>
          <w:szCs w:val="26"/>
        </w:rPr>
        <w:t>образования</w:t>
      </w:r>
      <w:r w:rsidR="00436CB2" w:rsidRPr="00282B92">
        <w:rPr>
          <w:rFonts w:ascii="Times New Roman" w:hAnsi="Times New Roman" w:cs="Times New Roman"/>
          <w:sz w:val="26"/>
          <w:szCs w:val="26"/>
        </w:rPr>
        <w:t xml:space="preserve"> Администрации </w:t>
      </w:r>
      <w:proofErr w:type="spellStart"/>
      <w:r w:rsidR="00436CB2" w:rsidRPr="00282B92">
        <w:rPr>
          <w:rFonts w:ascii="Times New Roman" w:hAnsi="Times New Roman" w:cs="Times New Roman"/>
          <w:sz w:val="26"/>
          <w:szCs w:val="26"/>
        </w:rPr>
        <w:t>Мясниковского</w:t>
      </w:r>
      <w:proofErr w:type="spellEnd"/>
      <w:r w:rsidR="00436CB2" w:rsidRPr="00282B92">
        <w:rPr>
          <w:rFonts w:ascii="Times New Roman" w:hAnsi="Times New Roman" w:cs="Times New Roman"/>
          <w:sz w:val="26"/>
          <w:szCs w:val="26"/>
        </w:rPr>
        <w:t xml:space="preserve"> района»</w:t>
      </w:r>
      <w:r w:rsidR="00617BF1" w:rsidRPr="00282B92">
        <w:rPr>
          <w:rFonts w:ascii="Times New Roman" w:hAnsi="Times New Roman" w:cs="Times New Roman"/>
          <w:sz w:val="26"/>
          <w:szCs w:val="26"/>
        </w:rPr>
        <w:t xml:space="preserve">, </w:t>
      </w:r>
      <w:r w:rsidR="00E008E7" w:rsidRPr="00282B92">
        <w:rPr>
          <w:rFonts w:ascii="Times New Roman" w:hAnsi="Times New Roman" w:cs="Times New Roman"/>
          <w:sz w:val="26"/>
          <w:szCs w:val="26"/>
        </w:rPr>
        <w:t>а Работодатель обязуется обеспечить Муниципальному служащему замещение должности в соответствии с действующим законодательством Российской Федерации и настоящим Трудовым договором.</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В Реестре должностей муниципальной службы в</w:t>
      </w:r>
      <w:r w:rsidR="00617BF1" w:rsidRPr="00282B92">
        <w:rPr>
          <w:rFonts w:ascii="Times New Roman" w:hAnsi="Times New Roman" w:cs="Times New Roman"/>
          <w:sz w:val="26"/>
          <w:szCs w:val="26"/>
        </w:rPr>
        <w:t xml:space="preserve"> Ростовской области </w:t>
      </w:r>
      <w:r w:rsidRPr="00282B92">
        <w:rPr>
          <w:rFonts w:ascii="Times New Roman" w:hAnsi="Times New Roman" w:cs="Times New Roman"/>
          <w:sz w:val="26"/>
          <w:szCs w:val="26"/>
        </w:rPr>
        <w:t>должность, замещаемая</w:t>
      </w:r>
      <w:r w:rsidR="003A55AC" w:rsidRPr="00282B92">
        <w:rPr>
          <w:rFonts w:ascii="Times New Roman" w:hAnsi="Times New Roman" w:cs="Times New Roman"/>
          <w:sz w:val="26"/>
          <w:szCs w:val="26"/>
        </w:rPr>
        <w:t> </w:t>
      </w:r>
      <w:r w:rsidRPr="00282B92">
        <w:rPr>
          <w:rFonts w:ascii="Times New Roman" w:hAnsi="Times New Roman" w:cs="Times New Roman"/>
          <w:sz w:val="26"/>
          <w:szCs w:val="26"/>
        </w:rPr>
        <w:t xml:space="preserve">Муниципальным служащим, отнесена к </w:t>
      </w:r>
      <w:r w:rsidR="00617BF1" w:rsidRPr="00282B92">
        <w:rPr>
          <w:rFonts w:ascii="Times New Roman" w:hAnsi="Times New Roman" w:cs="Times New Roman"/>
          <w:sz w:val="26"/>
          <w:szCs w:val="26"/>
        </w:rPr>
        <w:t xml:space="preserve">главной </w:t>
      </w:r>
      <w:r w:rsidRPr="00282B92">
        <w:rPr>
          <w:rFonts w:ascii="Times New Roman" w:hAnsi="Times New Roman" w:cs="Times New Roman"/>
          <w:sz w:val="26"/>
          <w:szCs w:val="26"/>
        </w:rPr>
        <w:t>группе должностей муниципальной службы.</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1.4.</w:t>
      </w:r>
      <w:r w:rsidR="003A55AC" w:rsidRPr="00282B92">
        <w:rPr>
          <w:rFonts w:ascii="Times New Roman" w:hAnsi="Times New Roman" w:cs="Times New Roman"/>
          <w:sz w:val="26"/>
          <w:szCs w:val="26"/>
        </w:rPr>
        <w:t> </w:t>
      </w:r>
      <w:r w:rsidR="00617BF1" w:rsidRPr="00282B92">
        <w:rPr>
          <w:rFonts w:ascii="Times New Roman" w:hAnsi="Times New Roman" w:cs="Times New Roman"/>
          <w:sz w:val="26"/>
          <w:szCs w:val="26"/>
        </w:rPr>
        <w:t>Местом работы Муниципального служащего является муниципальное учреждение «</w:t>
      </w:r>
      <w:r w:rsidR="00904ECD" w:rsidRPr="00282B92">
        <w:rPr>
          <w:rFonts w:ascii="Times New Roman" w:hAnsi="Times New Roman" w:cs="Times New Roman"/>
          <w:sz w:val="26"/>
          <w:szCs w:val="26"/>
        </w:rPr>
        <w:t xml:space="preserve">Отдел </w:t>
      </w:r>
      <w:r w:rsidR="002376E9" w:rsidRPr="00282B92">
        <w:rPr>
          <w:rFonts w:ascii="Times New Roman" w:hAnsi="Times New Roman" w:cs="Times New Roman"/>
          <w:sz w:val="26"/>
          <w:szCs w:val="26"/>
        </w:rPr>
        <w:t>образования</w:t>
      </w:r>
      <w:r w:rsidR="00617BF1" w:rsidRPr="00282B92">
        <w:rPr>
          <w:rFonts w:ascii="Times New Roman" w:hAnsi="Times New Roman" w:cs="Times New Roman"/>
          <w:sz w:val="26"/>
          <w:szCs w:val="26"/>
        </w:rPr>
        <w:t xml:space="preserve"> Администрация </w:t>
      </w:r>
      <w:proofErr w:type="spellStart"/>
      <w:r w:rsidR="00617BF1" w:rsidRPr="00282B92">
        <w:rPr>
          <w:rFonts w:ascii="Times New Roman" w:hAnsi="Times New Roman" w:cs="Times New Roman"/>
          <w:sz w:val="26"/>
          <w:szCs w:val="26"/>
        </w:rPr>
        <w:t>Мясниковского</w:t>
      </w:r>
      <w:proofErr w:type="spellEnd"/>
      <w:r w:rsidR="00617BF1" w:rsidRPr="00282B92">
        <w:rPr>
          <w:rFonts w:ascii="Times New Roman" w:hAnsi="Times New Roman" w:cs="Times New Roman"/>
          <w:sz w:val="26"/>
          <w:szCs w:val="26"/>
        </w:rPr>
        <w:t xml:space="preserve"> района», находящ</w:t>
      </w:r>
      <w:r w:rsidR="00904ECD" w:rsidRPr="00282B92">
        <w:rPr>
          <w:rFonts w:ascii="Times New Roman" w:hAnsi="Times New Roman" w:cs="Times New Roman"/>
          <w:sz w:val="26"/>
          <w:szCs w:val="26"/>
        </w:rPr>
        <w:t>ий</w:t>
      </w:r>
      <w:r w:rsidR="00617BF1" w:rsidRPr="00282B92">
        <w:rPr>
          <w:rFonts w:ascii="Times New Roman" w:hAnsi="Times New Roman" w:cs="Times New Roman"/>
          <w:sz w:val="26"/>
          <w:szCs w:val="26"/>
        </w:rPr>
        <w:t>ся по адресу: 346800, с.</w:t>
      </w:r>
      <w:r w:rsidR="003A55AC" w:rsidRPr="00282B92">
        <w:rPr>
          <w:rFonts w:ascii="Times New Roman" w:hAnsi="Times New Roman" w:cs="Times New Roman"/>
          <w:sz w:val="26"/>
          <w:szCs w:val="26"/>
        </w:rPr>
        <w:t xml:space="preserve"> </w:t>
      </w:r>
      <w:r w:rsidR="00617BF1" w:rsidRPr="00282B92">
        <w:rPr>
          <w:rFonts w:ascii="Times New Roman" w:hAnsi="Times New Roman" w:cs="Times New Roman"/>
          <w:sz w:val="26"/>
          <w:szCs w:val="26"/>
        </w:rPr>
        <w:t>Чалтырь Ростовской области, ул.</w:t>
      </w:r>
      <w:r w:rsidR="00FA258C">
        <w:rPr>
          <w:rFonts w:ascii="Times New Roman" w:hAnsi="Times New Roman" w:cs="Times New Roman"/>
          <w:sz w:val="26"/>
          <w:szCs w:val="26"/>
        </w:rPr>
        <w:t xml:space="preserve"> </w:t>
      </w:r>
      <w:r w:rsidR="002376E9" w:rsidRPr="00282B92">
        <w:rPr>
          <w:rFonts w:ascii="Times New Roman" w:hAnsi="Times New Roman" w:cs="Times New Roman"/>
          <w:sz w:val="26"/>
          <w:szCs w:val="26"/>
        </w:rPr>
        <w:t>7-я линия,</w:t>
      </w:r>
      <w:r w:rsidR="00FA258C">
        <w:rPr>
          <w:rFonts w:ascii="Times New Roman" w:hAnsi="Times New Roman" w:cs="Times New Roman"/>
          <w:sz w:val="26"/>
          <w:szCs w:val="26"/>
        </w:rPr>
        <w:t xml:space="preserve"> </w:t>
      </w:r>
      <w:r w:rsidR="002376E9" w:rsidRPr="00282B92">
        <w:rPr>
          <w:rFonts w:ascii="Times New Roman" w:hAnsi="Times New Roman" w:cs="Times New Roman"/>
          <w:sz w:val="26"/>
          <w:szCs w:val="26"/>
        </w:rPr>
        <w:t>1</w:t>
      </w:r>
      <w:r w:rsidR="00350E14" w:rsidRPr="00282B92">
        <w:rPr>
          <w:rFonts w:ascii="Times New Roman" w:hAnsi="Times New Roman" w:cs="Times New Roman"/>
          <w:sz w:val="26"/>
          <w:szCs w:val="26"/>
        </w:rPr>
        <w:t xml:space="preserve"> «</w:t>
      </w:r>
      <w:r w:rsidR="002376E9" w:rsidRPr="00282B92">
        <w:rPr>
          <w:rFonts w:ascii="Times New Roman" w:hAnsi="Times New Roman" w:cs="Times New Roman"/>
          <w:sz w:val="26"/>
          <w:szCs w:val="26"/>
        </w:rPr>
        <w:t>б</w:t>
      </w:r>
      <w:r w:rsidR="00350E14" w:rsidRPr="00282B92">
        <w:rPr>
          <w:rFonts w:ascii="Times New Roman" w:hAnsi="Times New Roman" w:cs="Times New Roman"/>
          <w:sz w:val="26"/>
          <w:szCs w:val="26"/>
        </w:rPr>
        <w:t>»</w:t>
      </w:r>
      <w:r w:rsidR="00617BF1" w:rsidRPr="00282B92">
        <w:rPr>
          <w:rFonts w:ascii="Times New Roman" w:hAnsi="Times New Roman" w:cs="Times New Roman"/>
          <w:sz w:val="26"/>
          <w:szCs w:val="26"/>
        </w:rPr>
        <w:t>.</w:t>
      </w:r>
    </w:p>
    <w:p w:rsidR="00617BF1"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1.5.</w:t>
      </w:r>
      <w:r w:rsidR="003A55AC" w:rsidRPr="00282B92">
        <w:rPr>
          <w:rFonts w:ascii="Times New Roman" w:hAnsi="Times New Roman" w:cs="Times New Roman"/>
          <w:sz w:val="26"/>
          <w:szCs w:val="26"/>
        </w:rPr>
        <w:t> </w:t>
      </w:r>
      <w:r w:rsidRPr="00282B92">
        <w:rPr>
          <w:rFonts w:ascii="Times New Roman" w:hAnsi="Times New Roman" w:cs="Times New Roman"/>
          <w:sz w:val="26"/>
          <w:szCs w:val="26"/>
        </w:rPr>
        <w:t>Муниципальный служащий осуществляет работу в структурном подразделении Работодателя</w:t>
      </w:r>
      <w:r w:rsidR="003A55AC" w:rsidRPr="00282B92">
        <w:rPr>
          <w:rFonts w:ascii="Times New Roman" w:hAnsi="Times New Roman" w:cs="Times New Roman"/>
          <w:sz w:val="26"/>
          <w:szCs w:val="26"/>
        </w:rPr>
        <w:t xml:space="preserve"> -</w:t>
      </w:r>
      <w:r w:rsidRPr="00282B92">
        <w:rPr>
          <w:rFonts w:ascii="Times New Roman" w:hAnsi="Times New Roman" w:cs="Times New Roman"/>
          <w:sz w:val="26"/>
          <w:szCs w:val="26"/>
        </w:rPr>
        <w:t xml:space="preserve"> </w:t>
      </w:r>
      <w:r w:rsidR="00617BF1" w:rsidRPr="00282B92">
        <w:rPr>
          <w:rFonts w:ascii="Times New Roman" w:hAnsi="Times New Roman" w:cs="Times New Roman"/>
          <w:sz w:val="26"/>
          <w:szCs w:val="26"/>
        </w:rPr>
        <w:t>муниципальное учреждение «</w:t>
      </w:r>
      <w:r w:rsidR="00436CB2" w:rsidRPr="00282B92">
        <w:rPr>
          <w:rFonts w:ascii="Times New Roman" w:hAnsi="Times New Roman" w:cs="Times New Roman"/>
          <w:sz w:val="26"/>
          <w:szCs w:val="26"/>
        </w:rPr>
        <w:t xml:space="preserve">Отдел </w:t>
      </w:r>
      <w:r w:rsidR="002376E9" w:rsidRPr="00282B92">
        <w:rPr>
          <w:rFonts w:ascii="Times New Roman" w:hAnsi="Times New Roman" w:cs="Times New Roman"/>
          <w:sz w:val="26"/>
          <w:szCs w:val="26"/>
        </w:rPr>
        <w:t>образования</w:t>
      </w:r>
      <w:r w:rsidR="00617BF1" w:rsidRPr="00282B92">
        <w:rPr>
          <w:rFonts w:ascii="Times New Roman" w:hAnsi="Times New Roman" w:cs="Times New Roman"/>
          <w:sz w:val="26"/>
          <w:szCs w:val="26"/>
        </w:rPr>
        <w:t xml:space="preserve"> Администрация </w:t>
      </w:r>
      <w:proofErr w:type="spellStart"/>
      <w:r w:rsidR="00617BF1" w:rsidRPr="00282B92">
        <w:rPr>
          <w:rFonts w:ascii="Times New Roman" w:hAnsi="Times New Roman" w:cs="Times New Roman"/>
          <w:sz w:val="26"/>
          <w:szCs w:val="26"/>
        </w:rPr>
        <w:t>Мясниковского</w:t>
      </w:r>
      <w:proofErr w:type="spellEnd"/>
      <w:r w:rsidR="00617BF1" w:rsidRPr="00282B92">
        <w:rPr>
          <w:rFonts w:ascii="Times New Roman" w:hAnsi="Times New Roman" w:cs="Times New Roman"/>
          <w:sz w:val="26"/>
          <w:szCs w:val="26"/>
        </w:rPr>
        <w:t xml:space="preserve"> района».</w:t>
      </w:r>
    </w:p>
    <w:p w:rsidR="00E008E7" w:rsidRPr="00282B92" w:rsidRDefault="00617BF1"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w:t>
      </w:r>
      <w:r w:rsidR="00E008E7" w:rsidRPr="00282B92">
        <w:rPr>
          <w:rFonts w:ascii="Times New Roman" w:hAnsi="Times New Roman" w:cs="Times New Roman"/>
          <w:sz w:val="26"/>
          <w:szCs w:val="26"/>
        </w:rPr>
        <w:t>6. Данная работа для Муниципального служащего является основной работой.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lastRenderedPageBreak/>
        <w:t xml:space="preserve">1.7. Дата начала исполнения должностных обязанностей: </w:t>
      </w:r>
      <w:r w:rsidR="00FA258C">
        <w:rPr>
          <w:rFonts w:ascii="Times New Roman" w:hAnsi="Times New Roman" w:cs="Times New Roman"/>
          <w:sz w:val="26"/>
          <w:szCs w:val="26"/>
        </w:rPr>
        <w:t>___________</w:t>
      </w:r>
    </w:p>
    <w:p w:rsidR="00436CB2" w:rsidRPr="00282B92" w:rsidRDefault="00436CB2" w:rsidP="00E008E7">
      <w:pPr>
        <w:pStyle w:val="ConsNormal"/>
        <w:ind w:firstLine="540"/>
        <w:rPr>
          <w:rFonts w:ascii="Times New Roman" w:hAnsi="Times New Roman" w:cs="Times New Roman"/>
          <w:sz w:val="26"/>
          <w:szCs w:val="26"/>
        </w:rPr>
      </w:pPr>
    </w:p>
    <w:p w:rsidR="00E008E7" w:rsidRPr="00282B92" w:rsidRDefault="00282B92" w:rsidP="00E008E7">
      <w:pPr>
        <w:pStyle w:val="ConsNormal"/>
        <w:jc w:val="center"/>
        <w:rPr>
          <w:rFonts w:ascii="Times New Roman" w:hAnsi="Times New Roman" w:cs="Times New Roman"/>
          <w:sz w:val="26"/>
          <w:szCs w:val="26"/>
        </w:rPr>
      </w:pPr>
      <w:r>
        <w:rPr>
          <w:rFonts w:ascii="Times New Roman" w:hAnsi="Times New Roman" w:cs="Times New Roman"/>
          <w:sz w:val="26"/>
          <w:szCs w:val="26"/>
        </w:rPr>
        <w:t>2</w:t>
      </w:r>
      <w:r w:rsidR="00E008E7" w:rsidRPr="00282B92">
        <w:rPr>
          <w:rFonts w:ascii="Times New Roman" w:hAnsi="Times New Roman" w:cs="Times New Roman"/>
          <w:sz w:val="26"/>
          <w:szCs w:val="26"/>
        </w:rPr>
        <w:t>. Права и обязанности Муниципального служащего</w:t>
      </w:r>
    </w:p>
    <w:p w:rsidR="00E008E7" w:rsidRPr="00282B92" w:rsidRDefault="00E008E7" w:rsidP="003A55AC">
      <w:pPr>
        <w:pStyle w:val="ConsNormal"/>
        <w:ind w:firstLine="851"/>
        <w:rPr>
          <w:rFonts w:ascii="Times New Roman" w:hAnsi="Times New Roman" w:cs="Times New Roman"/>
          <w:sz w:val="26"/>
          <w:szCs w:val="26"/>
        </w:rPr>
      </w:pP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 Муниципальный служащий имеет право:</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 На изменение и расторжение Трудового договора в порядке и на условиях, установленных Трудовым кодексом Российской Федерации, гл. 3 Федерального закона от 02.03.2007 N 25-ФЗ "О муниципальной службе в Российской Федерации".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2.1.2.</w:t>
      </w:r>
      <w:r w:rsidR="003A55AC" w:rsidRPr="00282B92">
        <w:rPr>
          <w:rFonts w:ascii="Times New Roman" w:hAnsi="Times New Roman" w:cs="Times New Roman"/>
          <w:sz w:val="26"/>
          <w:szCs w:val="26"/>
        </w:rPr>
        <w:t> </w:t>
      </w:r>
      <w:r w:rsidRPr="00282B92">
        <w:rPr>
          <w:rFonts w:ascii="Times New Roman" w:hAnsi="Times New Roman" w:cs="Times New Roman"/>
          <w:sz w:val="26"/>
          <w:szCs w:val="26"/>
        </w:rPr>
        <w:t>Предоставление ему работы, обусловленной настоящим Трудовым договором.</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2.1.3.</w:t>
      </w:r>
      <w:r w:rsidR="003A55AC" w:rsidRPr="00282B92">
        <w:rPr>
          <w:rFonts w:ascii="Times New Roman" w:hAnsi="Times New Roman" w:cs="Times New Roman"/>
          <w:sz w:val="26"/>
          <w:szCs w:val="26"/>
        </w:rPr>
        <w:t> </w:t>
      </w:r>
      <w:r w:rsidRPr="00282B92">
        <w:rPr>
          <w:rFonts w:ascii="Times New Roman" w:hAnsi="Times New Roman" w:cs="Times New Roman"/>
          <w:sz w:val="26"/>
          <w:szCs w:val="26"/>
        </w:rPr>
        <w:t>Рабочее место, соответствующее условиям, предусмотренным государственными стандартами организации и безопасности труда.</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2.1.4. </w:t>
      </w:r>
      <w:r w:rsidR="00E008E7" w:rsidRPr="00282B92">
        <w:rPr>
          <w:rFonts w:ascii="Times New Roman" w:hAnsi="Times New Roman" w:cs="Times New Roman"/>
          <w:sz w:val="26"/>
          <w:szCs w:val="26"/>
        </w:rPr>
        <w:t>Обеспечение организационно-технических условий, необходимых для исполнения должностных обязанностей.</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2.1.5. </w:t>
      </w:r>
      <w:r w:rsidR="00E008E7" w:rsidRPr="00282B92">
        <w:rPr>
          <w:rFonts w:ascii="Times New Roman" w:hAnsi="Times New Roman" w:cs="Times New Roman"/>
          <w:sz w:val="26"/>
          <w:szCs w:val="26"/>
        </w:rPr>
        <w:t>Отдых в соответствии с законодательством о труде.</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2.1.6. </w:t>
      </w:r>
      <w:r w:rsidR="00E008E7" w:rsidRPr="00282B92">
        <w:rPr>
          <w:rFonts w:ascii="Times New Roman" w:hAnsi="Times New Roman" w:cs="Times New Roman"/>
          <w:sz w:val="26"/>
          <w:szCs w:val="26"/>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2.1.7. </w:t>
      </w:r>
      <w:r w:rsidR="00E008E7" w:rsidRPr="00282B92">
        <w:rPr>
          <w:rFonts w:ascii="Times New Roman" w:hAnsi="Times New Roman" w:cs="Times New Roman"/>
          <w:sz w:val="26"/>
          <w:szCs w:val="26"/>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2.1.8. </w:t>
      </w:r>
      <w:r w:rsidR="00E008E7" w:rsidRPr="00282B92">
        <w:rPr>
          <w:rFonts w:ascii="Times New Roman" w:hAnsi="Times New Roman" w:cs="Times New Roman"/>
          <w:sz w:val="26"/>
          <w:szCs w:val="26"/>
        </w:rPr>
        <w:t>Принятие решений и участие в их подготовке в соответствии с должностными обязанностями.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2.1.9.</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Проведение служебного расследования для опровержения сведений, порочащих его честь и достоинство.</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2.1.10. Продвижение по службе, своевременную выплату денежного содержания не реже чем каждые полмесяца в соответствии с трудовым законодательством Российской Федерации, законодательством о муниципальной службе и настоящим Договором</w:t>
      </w:r>
      <w:r w:rsidR="0077440E" w:rsidRPr="00282B92">
        <w:rPr>
          <w:rFonts w:ascii="Times New Roman" w:hAnsi="Times New Roman" w:cs="Times New Roman"/>
          <w:sz w:val="26"/>
          <w:szCs w:val="26"/>
        </w:rPr>
        <w:t>.</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2.1.11. </w:t>
      </w:r>
      <w:r w:rsidR="00E008E7" w:rsidRPr="00282B92">
        <w:rPr>
          <w:rFonts w:ascii="Times New Roman" w:hAnsi="Times New Roman" w:cs="Times New Roman"/>
          <w:sz w:val="26"/>
          <w:szCs w:val="26"/>
        </w:rPr>
        <w:t xml:space="preserve">Увеличение денежного содержания с </w:t>
      </w:r>
      <w:proofErr w:type="spellStart"/>
      <w:r w:rsidR="00E008E7" w:rsidRPr="00282B92">
        <w:rPr>
          <w:rFonts w:ascii="Times New Roman" w:hAnsi="Times New Roman" w:cs="Times New Roman"/>
          <w:sz w:val="26"/>
          <w:szCs w:val="26"/>
        </w:rPr>
        <w:t>учетом</w:t>
      </w:r>
      <w:proofErr w:type="spellEnd"/>
      <w:r w:rsidR="00E008E7" w:rsidRPr="00282B92">
        <w:rPr>
          <w:rFonts w:ascii="Times New Roman" w:hAnsi="Times New Roman" w:cs="Times New Roman"/>
          <w:sz w:val="26"/>
          <w:szCs w:val="26"/>
        </w:rPr>
        <w:t xml:space="preserve"> результатов и стажа работы, уровня квалификации.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2.1.12.</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Участие по своей инициативе в конкурсе на замещение вакантной должности муниципальной службы.</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2.1.13.</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Получение дополнительного профессионального образования в соответствии</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 xml:space="preserve">с муниципальным правовым актом за </w:t>
      </w:r>
      <w:proofErr w:type="spellStart"/>
      <w:r w:rsidRPr="00282B92">
        <w:rPr>
          <w:rFonts w:ascii="Times New Roman" w:hAnsi="Times New Roman" w:cs="Times New Roman"/>
          <w:sz w:val="26"/>
          <w:szCs w:val="26"/>
        </w:rPr>
        <w:t>счет</w:t>
      </w:r>
      <w:proofErr w:type="spellEnd"/>
      <w:r w:rsidRPr="00282B92">
        <w:rPr>
          <w:rFonts w:ascii="Times New Roman" w:hAnsi="Times New Roman" w:cs="Times New Roman"/>
          <w:sz w:val="26"/>
          <w:szCs w:val="26"/>
        </w:rPr>
        <w:t xml:space="preserve"> средств местного бюджета.</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2.1.14. </w:t>
      </w:r>
      <w:r w:rsidR="00E008E7" w:rsidRPr="00282B92">
        <w:rPr>
          <w:rFonts w:ascii="Times New Roman" w:hAnsi="Times New Roman" w:cs="Times New Roman"/>
          <w:sz w:val="26"/>
          <w:szCs w:val="26"/>
        </w:rPr>
        <w:t>Защиту своих персональных данных.</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2.1.15. </w:t>
      </w:r>
      <w:r w:rsidR="00E008E7" w:rsidRPr="00282B92">
        <w:rPr>
          <w:rFonts w:ascii="Times New Roman" w:hAnsi="Times New Roman" w:cs="Times New Roman"/>
          <w:sz w:val="26"/>
          <w:szCs w:val="26"/>
        </w:rPr>
        <w:t>Ознакомление со всеми материалами своего личного дела с отзывами</w:t>
      </w:r>
      <w:r w:rsidR="00177650" w:rsidRPr="00282B92">
        <w:rPr>
          <w:rFonts w:ascii="Times New Roman" w:hAnsi="Times New Roman" w:cs="Times New Roman"/>
          <w:sz w:val="26"/>
          <w:szCs w:val="26"/>
        </w:rPr>
        <w:t xml:space="preserve">                              </w:t>
      </w:r>
      <w:r w:rsidR="00E008E7" w:rsidRPr="00282B92">
        <w:rPr>
          <w:rFonts w:ascii="Times New Roman" w:hAnsi="Times New Roman" w:cs="Times New Roman"/>
          <w:sz w:val="26"/>
          <w:szCs w:val="26"/>
        </w:rPr>
        <w:t xml:space="preserve">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2.1.16.</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Объединение, включая право создавать профессиональные союзы, для защиты своих прав, социально-экономических и профессиональных интересов.</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2.1.17.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2.1.18. Пенсионное обеспечение в соответствии с действующим законодательством Российской Федерации.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2.1.19. Выплаты по обязательному социальному страхованию.</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lastRenderedPageBreak/>
        <w:t>2.1.20.</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Защиту своих трудовых прав всеми способами, предусмотренными действующим законодательством Российской Федерации.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2.1.21.</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С</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 xml:space="preserve">предварительным письменным уведомлением представителя Работодателя выполнять иную оплачиваемую работу, если это не </w:t>
      </w:r>
      <w:proofErr w:type="spellStart"/>
      <w:r w:rsidRPr="00282B92">
        <w:rPr>
          <w:rFonts w:ascii="Times New Roman" w:hAnsi="Times New Roman" w:cs="Times New Roman"/>
          <w:sz w:val="26"/>
          <w:szCs w:val="26"/>
        </w:rPr>
        <w:t>повлечет</w:t>
      </w:r>
      <w:proofErr w:type="spellEnd"/>
      <w:r w:rsidRPr="00282B92">
        <w:rPr>
          <w:rFonts w:ascii="Times New Roman" w:hAnsi="Times New Roman" w:cs="Times New Roman"/>
          <w:sz w:val="26"/>
          <w:szCs w:val="26"/>
        </w:rPr>
        <w:t xml:space="preserve"> за собой конфликт интересов</w:t>
      </w:r>
      <w:r w:rsidR="00350E14" w:rsidRPr="00282B92">
        <w:rPr>
          <w:rFonts w:ascii="Times New Roman" w:hAnsi="Times New Roman" w:cs="Times New Roman"/>
          <w:sz w:val="26"/>
          <w:szCs w:val="26"/>
        </w:rPr>
        <w:t>,</w:t>
      </w:r>
      <w:r w:rsidRPr="00282B92">
        <w:rPr>
          <w:rFonts w:ascii="Times New Roman" w:hAnsi="Times New Roman" w:cs="Times New Roman"/>
          <w:sz w:val="26"/>
          <w:szCs w:val="26"/>
        </w:rPr>
        <w:t xml:space="preserve"> и</w:t>
      </w:r>
      <w:r w:rsidR="00350E14" w:rsidRPr="00282B92">
        <w:rPr>
          <w:rFonts w:ascii="Times New Roman" w:hAnsi="Times New Roman" w:cs="Times New Roman"/>
          <w:sz w:val="26"/>
          <w:szCs w:val="26"/>
        </w:rPr>
        <w:t>,</w:t>
      </w:r>
      <w:r w:rsidRPr="00282B92">
        <w:rPr>
          <w:rFonts w:ascii="Times New Roman" w:hAnsi="Times New Roman" w:cs="Times New Roman"/>
          <w:sz w:val="26"/>
          <w:szCs w:val="26"/>
        </w:rPr>
        <w:t xml:space="preserve"> если иное не предусмотрено Федеральным законом от 02.03.2007 N 25-ФЗ</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"О муниципальной службе в Российской Федерации" и настоящим Трудовым договором.</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 Муниципальный служащий обязан:</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2.2.1. Добросовестно выполнять условия настоящего Трудового договора, а также обязанности</w:t>
      </w:r>
      <w:r w:rsidR="00436CB2" w:rsidRPr="00282B92">
        <w:rPr>
          <w:rFonts w:ascii="Times New Roman" w:hAnsi="Times New Roman" w:cs="Times New Roman"/>
          <w:sz w:val="26"/>
          <w:szCs w:val="26"/>
        </w:rPr>
        <w:t xml:space="preserve"> по должности в соответствии с д</w:t>
      </w:r>
      <w:r w:rsidRPr="00282B92">
        <w:rPr>
          <w:rFonts w:ascii="Times New Roman" w:hAnsi="Times New Roman" w:cs="Times New Roman"/>
          <w:sz w:val="26"/>
          <w:szCs w:val="26"/>
        </w:rPr>
        <w:t>олжностн</w:t>
      </w:r>
      <w:r w:rsidR="00436CB2" w:rsidRPr="00282B92">
        <w:rPr>
          <w:rFonts w:ascii="Times New Roman" w:hAnsi="Times New Roman" w:cs="Times New Roman"/>
          <w:sz w:val="26"/>
          <w:szCs w:val="26"/>
        </w:rPr>
        <w:t>ым регламентом</w:t>
      </w:r>
      <w:r w:rsidRPr="00282B92">
        <w:rPr>
          <w:rFonts w:ascii="Times New Roman" w:hAnsi="Times New Roman" w:cs="Times New Roman"/>
          <w:sz w:val="26"/>
          <w:szCs w:val="26"/>
        </w:rPr>
        <w:t>.</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2.2.2. </w:t>
      </w:r>
      <w:r w:rsidR="00E008E7" w:rsidRPr="00282B92">
        <w:rPr>
          <w:rFonts w:ascii="Times New Roman" w:hAnsi="Times New Roman" w:cs="Times New Roman"/>
          <w:sz w:val="26"/>
          <w:szCs w:val="26"/>
        </w:rPr>
        <w:t xml:space="preserve">Исполнять приказы, распоряжения и указания вышестоящих в порядке </w:t>
      </w:r>
      <w:proofErr w:type="spellStart"/>
      <w:r w:rsidR="00E008E7" w:rsidRPr="00282B92">
        <w:rPr>
          <w:rFonts w:ascii="Times New Roman" w:hAnsi="Times New Roman" w:cs="Times New Roman"/>
          <w:sz w:val="26"/>
          <w:szCs w:val="26"/>
        </w:rPr>
        <w:t>подчиненности</w:t>
      </w:r>
      <w:proofErr w:type="spellEnd"/>
      <w:r w:rsidR="00E008E7" w:rsidRPr="00282B92">
        <w:rPr>
          <w:rFonts w:ascii="Times New Roman" w:hAnsi="Times New Roman" w:cs="Times New Roman"/>
          <w:sz w:val="26"/>
          <w:szCs w:val="26"/>
        </w:rPr>
        <w:t xml:space="preserve"> руководителей, отданные в пределах их должностных полномочий, за исключением незаконных.</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2.2.3. Соблюдать и обеспечивать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(устава), законов и иных нормативных правовых актов </w:t>
      </w:r>
      <w:r w:rsidR="0077440E" w:rsidRPr="00282B92">
        <w:rPr>
          <w:rFonts w:ascii="Times New Roman" w:hAnsi="Times New Roman" w:cs="Times New Roman"/>
          <w:sz w:val="26"/>
          <w:szCs w:val="26"/>
        </w:rPr>
        <w:t>Правительства Ростовской области</w:t>
      </w:r>
      <w:r w:rsidRPr="00282B92">
        <w:rPr>
          <w:rFonts w:ascii="Times New Roman" w:hAnsi="Times New Roman" w:cs="Times New Roman"/>
          <w:sz w:val="26"/>
          <w:szCs w:val="26"/>
        </w:rPr>
        <w:t xml:space="preserve">, </w:t>
      </w:r>
      <w:r w:rsidR="0077440E" w:rsidRPr="00282B92">
        <w:rPr>
          <w:rFonts w:ascii="Times New Roman" w:hAnsi="Times New Roman" w:cs="Times New Roman"/>
          <w:sz w:val="26"/>
          <w:szCs w:val="26"/>
        </w:rPr>
        <w:t>У</w:t>
      </w:r>
      <w:r w:rsidRPr="00282B92">
        <w:rPr>
          <w:rFonts w:ascii="Times New Roman" w:hAnsi="Times New Roman" w:cs="Times New Roman"/>
          <w:sz w:val="26"/>
          <w:szCs w:val="26"/>
        </w:rPr>
        <w:t xml:space="preserve">става </w:t>
      </w:r>
      <w:r w:rsidR="0077440E" w:rsidRPr="00282B92">
        <w:rPr>
          <w:rFonts w:ascii="Times New Roman" w:hAnsi="Times New Roman" w:cs="Times New Roman"/>
          <w:sz w:val="26"/>
          <w:szCs w:val="26"/>
        </w:rPr>
        <w:t>муниципального образования «</w:t>
      </w:r>
      <w:proofErr w:type="spellStart"/>
      <w:r w:rsidR="0077440E" w:rsidRPr="00282B92">
        <w:rPr>
          <w:rFonts w:ascii="Times New Roman" w:hAnsi="Times New Roman" w:cs="Times New Roman"/>
          <w:sz w:val="26"/>
          <w:szCs w:val="26"/>
        </w:rPr>
        <w:t>Мясниковский</w:t>
      </w:r>
      <w:proofErr w:type="spellEnd"/>
      <w:r w:rsidR="0077440E" w:rsidRPr="00282B92">
        <w:rPr>
          <w:rFonts w:ascii="Times New Roman" w:hAnsi="Times New Roman" w:cs="Times New Roman"/>
          <w:sz w:val="26"/>
          <w:szCs w:val="26"/>
        </w:rPr>
        <w:t xml:space="preserve"> район»</w:t>
      </w:r>
      <w:r w:rsidRPr="00282B92">
        <w:rPr>
          <w:rFonts w:ascii="Times New Roman" w:hAnsi="Times New Roman" w:cs="Times New Roman"/>
          <w:sz w:val="26"/>
          <w:szCs w:val="26"/>
        </w:rPr>
        <w:t xml:space="preserve"> и иных муниципальных правовых актов.</w:t>
      </w:r>
    </w:p>
    <w:p w:rsidR="00E008E7"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2.2.4. </w:t>
      </w:r>
      <w:r w:rsidR="00E008E7" w:rsidRPr="00282B92">
        <w:rPr>
          <w:rFonts w:ascii="Times New Roman" w:hAnsi="Times New Roman" w:cs="Times New Roman"/>
          <w:sz w:val="26"/>
          <w:szCs w:val="26"/>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2.2.5. Соблюдать установленные у Работодателя Правила внутреннего трудового распорядка, </w:t>
      </w:r>
      <w:r w:rsidR="00436CB2" w:rsidRPr="00282B92">
        <w:rPr>
          <w:rFonts w:ascii="Times New Roman" w:hAnsi="Times New Roman" w:cs="Times New Roman"/>
          <w:sz w:val="26"/>
          <w:szCs w:val="26"/>
        </w:rPr>
        <w:t>д</w:t>
      </w:r>
      <w:r w:rsidRPr="00282B92">
        <w:rPr>
          <w:rFonts w:ascii="Times New Roman" w:hAnsi="Times New Roman" w:cs="Times New Roman"/>
          <w:sz w:val="26"/>
          <w:szCs w:val="26"/>
        </w:rPr>
        <w:t>олжностн</w:t>
      </w:r>
      <w:r w:rsidR="00436CB2" w:rsidRPr="00282B92">
        <w:rPr>
          <w:rFonts w:ascii="Times New Roman" w:hAnsi="Times New Roman" w:cs="Times New Roman"/>
          <w:sz w:val="26"/>
          <w:szCs w:val="26"/>
        </w:rPr>
        <w:t>ой регламент</w:t>
      </w:r>
      <w:r w:rsidRPr="00282B92">
        <w:rPr>
          <w:rFonts w:ascii="Times New Roman" w:hAnsi="Times New Roman" w:cs="Times New Roman"/>
          <w:sz w:val="26"/>
          <w:szCs w:val="26"/>
        </w:rPr>
        <w:t>, порядок работы со служебной информацией.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w:t>
      </w:r>
      <w:r w:rsidR="00350E14" w:rsidRPr="00282B92">
        <w:rPr>
          <w:rFonts w:ascii="Times New Roman" w:hAnsi="Times New Roman" w:cs="Times New Roman"/>
          <w:sz w:val="26"/>
          <w:szCs w:val="26"/>
        </w:rPr>
        <w:t>.2.6. </w:t>
      </w:r>
      <w:r w:rsidRPr="00282B92">
        <w:rPr>
          <w:rFonts w:ascii="Times New Roman" w:hAnsi="Times New Roman" w:cs="Times New Roman"/>
          <w:sz w:val="26"/>
          <w:szCs w:val="26"/>
        </w:rPr>
        <w:t>Поддерживать уровень квалификации, необходимый для надлежащего исполнения должностных обязанностей.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2.2.7.</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2.2.8.</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Беречь государственное и муниципальное имущество, в том числе предоставленное ему для исполнения должностных обязанностей.</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2.2.9. Представлять в установленном порядке предусмотренные законодательством Российской Федерации сведения о себе и членах своей семьи.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2.2.10.</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7440E" w:rsidRPr="00282B92" w:rsidRDefault="00350E14"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2.2.11. </w:t>
      </w:r>
      <w:r w:rsidR="0077440E" w:rsidRPr="00282B92">
        <w:rPr>
          <w:rFonts w:ascii="Times New Roman" w:hAnsi="Times New Roman" w:cs="Times New Roman"/>
          <w:sz w:val="26"/>
          <w:szCs w:val="26"/>
        </w:rPr>
        <w:t xml:space="preserve">Соблюдать ограничения, выполнять обязательства, не нарушать запреты, которые установлены Федеральным законом от 02.03.2007 N 25-ФЗ "О муниципальной службе Российской Федерации" и другими федеральными и </w:t>
      </w:r>
      <w:r w:rsidR="0077440E" w:rsidRPr="00282B92">
        <w:rPr>
          <w:rFonts w:ascii="Times New Roman" w:hAnsi="Times New Roman" w:cs="Times New Roman"/>
          <w:iCs/>
          <w:sz w:val="26"/>
          <w:szCs w:val="26"/>
        </w:rPr>
        <w:t xml:space="preserve">областными </w:t>
      </w:r>
      <w:r w:rsidR="0077440E" w:rsidRPr="00282B92">
        <w:rPr>
          <w:rFonts w:ascii="Times New Roman" w:hAnsi="Times New Roman" w:cs="Times New Roman"/>
          <w:sz w:val="26"/>
          <w:szCs w:val="26"/>
        </w:rPr>
        <w:t xml:space="preserve">законами, </w:t>
      </w:r>
      <w:r w:rsidR="0077440E" w:rsidRPr="00282B92">
        <w:rPr>
          <w:rFonts w:ascii="Times New Roman" w:hAnsi="Times New Roman" w:cs="Times New Roman"/>
          <w:iCs/>
          <w:sz w:val="26"/>
          <w:szCs w:val="26"/>
        </w:rPr>
        <w:t>нормативно- правовыми актами по направлениям профессиональной деятельности</w:t>
      </w:r>
      <w:r w:rsidR="0077440E" w:rsidRPr="00282B92">
        <w:rPr>
          <w:rFonts w:ascii="Times New Roman" w:hAnsi="Times New Roman" w:cs="Times New Roman"/>
          <w:sz w:val="26"/>
          <w:szCs w:val="26"/>
        </w:rPr>
        <w:t>.</w:t>
      </w:r>
    </w:p>
    <w:p w:rsidR="0077440E" w:rsidRPr="00282B92" w:rsidRDefault="0077440E" w:rsidP="003A55AC">
      <w:pPr>
        <w:autoSpaceDE w:val="0"/>
        <w:autoSpaceDN w:val="0"/>
        <w:adjustRightInd w:val="0"/>
        <w:spacing w:after="0" w:line="240" w:lineRule="auto"/>
        <w:ind w:firstLine="851"/>
        <w:jc w:val="both"/>
        <w:rPr>
          <w:sz w:val="26"/>
          <w:szCs w:val="26"/>
        </w:rPr>
      </w:pPr>
      <w:r w:rsidRPr="00282B92">
        <w:rPr>
          <w:sz w:val="26"/>
          <w:szCs w:val="26"/>
        </w:rPr>
        <w:t>2.2.12.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7440E" w:rsidRPr="00282B92" w:rsidRDefault="00350E14" w:rsidP="003A55AC">
      <w:pPr>
        <w:spacing w:after="0" w:line="240" w:lineRule="auto"/>
        <w:ind w:firstLine="851"/>
        <w:jc w:val="both"/>
        <w:rPr>
          <w:sz w:val="26"/>
          <w:szCs w:val="26"/>
        </w:rPr>
      </w:pPr>
      <w:r w:rsidRPr="00282B92">
        <w:rPr>
          <w:sz w:val="26"/>
          <w:szCs w:val="26"/>
        </w:rPr>
        <w:t>2.2.13. </w:t>
      </w:r>
      <w:r w:rsidR="0077440E" w:rsidRPr="00282B92">
        <w:rPr>
          <w:sz w:val="26"/>
          <w:szCs w:val="26"/>
        </w:rPr>
        <w:t xml:space="preserve">Соблюдать ограничения, запреты и исполнять обязанности, которые установлены Федеральным законом от 25.12.2008 № 273-ФЗ «О противодействии коррупции» и другими федеральными законами; </w:t>
      </w:r>
    </w:p>
    <w:p w:rsidR="0077440E" w:rsidRPr="00282B92" w:rsidRDefault="0077440E" w:rsidP="003A55AC">
      <w:pPr>
        <w:spacing w:after="0" w:line="240" w:lineRule="auto"/>
        <w:ind w:firstLine="851"/>
        <w:jc w:val="both"/>
        <w:rPr>
          <w:sz w:val="26"/>
          <w:szCs w:val="26"/>
        </w:rPr>
      </w:pPr>
      <w:r w:rsidRPr="00282B92">
        <w:rPr>
          <w:sz w:val="26"/>
          <w:szCs w:val="26"/>
        </w:rPr>
        <w:t>- при исполнении своих обязанностей по настоящему Трудовому договору не осуществлять действия, квалифицируемые как коррупция в соответствии с пунктом</w:t>
      </w:r>
      <w:r w:rsidR="00332DD1" w:rsidRPr="00282B92">
        <w:rPr>
          <w:sz w:val="26"/>
          <w:szCs w:val="26"/>
        </w:rPr>
        <w:t xml:space="preserve"> </w:t>
      </w:r>
      <w:r w:rsidRPr="00282B92">
        <w:rPr>
          <w:sz w:val="26"/>
          <w:szCs w:val="26"/>
        </w:rPr>
        <w:t>1 статьи 1 Федерального закона от 25.12.2008 № 273-ФЗ «О противодействии коррупции.</w:t>
      </w:r>
    </w:p>
    <w:p w:rsidR="0077440E" w:rsidRPr="00282B92" w:rsidRDefault="0077440E"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Работник за совершение коррупционных правонарушений </w:t>
      </w:r>
      <w:proofErr w:type="spellStart"/>
      <w:r w:rsidRPr="00282B92">
        <w:rPr>
          <w:rFonts w:ascii="Times New Roman" w:hAnsi="Times New Roman" w:cs="Times New Roman"/>
          <w:sz w:val="26"/>
          <w:szCs w:val="26"/>
        </w:rPr>
        <w:t>несет</w:t>
      </w:r>
      <w:proofErr w:type="spellEnd"/>
      <w:r w:rsidRPr="00282B92">
        <w:rPr>
          <w:rFonts w:ascii="Times New Roman" w:hAnsi="Times New Roman" w:cs="Times New Roman"/>
          <w:sz w:val="26"/>
          <w:szCs w:val="26"/>
        </w:rPr>
        <w:t xml:space="preserve"> уголовную, административную, гражданско-правовую и дисциплинарную ответственность</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 xml:space="preserve"> в соответствии с законодательством Российской Федерации».</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2.2.1</w:t>
      </w:r>
      <w:r w:rsidR="0077440E" w:rsidRPr="00282B92">
        <w:rPr>
          <w:rFonts w:ascii="Times New Roman" w:hAnsi="Times New Roman" w:cs="Times New Roman"/>
          <w:sz w:val="26"/>
          <w:szCs w:val="26"/>
        </w:rPr>
        <w:t>4</w:t>
      </w:r>
      <w:r w:rsidRPr="00282B92">
        <w:rPr>
          <w:rFonts w:ascii="Times New Roman" w:hAnsi="Times New Roman" w:cs="Times New Roman"/>
          <w:sz w:val="26"/>
          <w:szCs w:val="26"/>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08E7" w:rsidRPr="00282B92" w:rsidRDefault="00E008E7" w:rsidP="003A55AC">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2.3.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w:t>
      </w:r>
      <w:r w:rsidR="00282B92">
        <w:rPr>
          <w:rFonts w:ascii="Times New Roman" w:hAnsi="Times New Roman" w:cs="Times New Roman"/>
          <w:sz w:val="26"/>
          <w:szCs w:val="26"/>
        </w:rPr>
        <w:t xml:space="preserve"> </w:t>
      </w:r>
      <w:r w:rsidRPr="00282B92">
        <w:rPr>
          <w:rFonts w:ascii="Times New Roman" w:hAnsi="Times New Roman" w:cs="Times New Roman"/>
          <w:sz w:val="26"/>
          <w:szCs w:val="26"/>
        </w:rPr>
        <w:t>в соответствии с действующим законодательством Российской Федерации.</w:t>
      </w:r>
    </w:p>
    <w:p w:rsidR="00E008E7" w:rsidRPr="00282B92" w:rsidRDefault="00282B92" w:rsidP="00E008E7">
      <w:pPr>
        <w:pStyle w:val="ConsNormal"/>
        <w:jc w:val="center"/>
        <w:rPr>
          <w:rFonts w:ascii="Times New Roman" w:hAnsi="Times New Roman" w:cs="Times New Roman"/>
          <w:sz w:val="26"/>
          <w:szCs w:val="26"/>
        </w:rPr>
      </w:pPr>
      <w:r>
        <w:rPr>
          <w:rFonts w:ascii="Times New Roman" w:hAnsi="Times New Roman" w:cs="Times New Roman"/>
          <w:sz w:val="26"/>
          <w:szCs w:val="26"/>
        </w:rPr>
        <w:t>3</w:t>
      </w:r>
      <w:r w:rsidR="00E008E7" w:rsidRPr="00282B92">
        <w:rPr>
          <w:rFonts w:ascii="Times New Roman" w:hAnsi="Times New Roman" w:cs="Times New Roman"/>
          <w:sz w:val="26"/>
          <w:szCs w:val="26"/>
        </w:rPr>
        <w:t>. Права и обязанности Работодателя</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3.1. Работодатель имеет право:</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3.1.1. Изменять и расторгать настоящий Трудовой договор в порядке и на условиях, установленных Трудовым кодексом Российской Федерации, Федеральным законом от 02.03.2007 N 25-ФЗ "О муниципальной службе в Российской Федерации", муниципальными правовыми актами.</w:t>
      </w:r>
    </w:p>
    <w:p w:rsidR="00E008E7" w:rsidRPr="00282B92" w:rsidRDefault="00350E14"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3.1.2. </w:t>
      </w:r>
      <w:r w:rsidR="00E008E7" w:rsidRPr="00282B92">
        <w:rPr>
          <w:rFonts w:ascii="Times New Roman" w:hAnsi="Times New Roman" w:cs="Times New Roman"/>
          <w:sz w:val="26"/>
          <w:szCs w:val="26"/>
        </w:rPr>
        <w:t>Требовать от Муниципального служащего добросовестного выполнения обязанностей по замещаемой должности в соответствии с должностн</w:t>
      </w:r>
      <w:r w:rsidR="00436CB2" w:rsidRPr="00282B92">
        <w:rPr>
          <w:rFonts w:ascii="Times New Roman" w:hAnsi="Times New Roman" w:cs="Times New Roman"/>
          <w:sz w:val="26"/>
          <w:szCs w:val="26"/>
        </w:rPr>
        <w:t>ым регламентом</w:t>
      </w:r>
      <w:r w:rsidR="00E008E7" w:rsidRPr="00282B92">
        <w:rPr>
          <w:rFonts w:ascii="Times New Roman" w:hAnsi="Times New Roman" w:cs="Times New Roman"/>
          <w:sz w:val="26"/>
          <w:szCs w:val="26"/>
        </w:rPr>
        <w:t>.</w:t>
      </w:r>
    </w:p>
    <w:p w:rsidR="00E008E7" w:rsidRPr="00282B92" w:rsidRDefault="00350E14"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3.1.3. </w:t>
      </w:r>
      <w:r w:rsidR="00E008E7" w:rsidRPr="00282B92">
        <w:rPr>
          <w:rFonts w:ascii="Times New Roman" w:hAnsi="Times New Roman" w:cs="Times New Roman"/>
          <w:sz w:val="26"/>
          <w:szCs w:val="26"/>
        </w:rPr>
        <w:t>Требовать от Муниципального служащего соблюдения Правил внутреннего трудового распорядка и иных внутренних распорядительных документов.</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3.1.4. Поощрять Муниципального служащего за добросовестный труд.</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3.1.5. Привлекать Муниципального служащего к дисциплинарной ответственности за совершение им дисциплинарных проступков.</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 Работодатель обязан:</w:t>
      </w:r>
    </w:p>
    <w:p w:rsidR="00E008E7" w:rsidRPr="00282B92" w:rsidRDefault="00350E14"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3.2.1. </w:t>
      </w:r>
      <w:r w:rsidR="00E008E7" w:rsidRPr="00282B92">
        <w:rPr>
          <w:rFonts w:ascii="Times New Roman" w:hAnsi="Times New Roman" w:cs="Times New Roman"/>
          <w:sz w:val="26"/>
          <w:szCs w:val="26"/>
        </w:rPr>
        <w:t>Соблюдать законы и иные нормативные правовые акты, условия Трудового договора.</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3.2.2. Предоставлять Муниципальному служащему работу, обусловленную Трудовым договором.</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3.2.3. Обеспечивать безопасность труда и условия, отвечающие требованиям охраны и гигиены труда.</w:t>
      </w:r>
    </w:p>
    <w:p w:rsidR="00E008E7" w:rsidRPr="00282B92" w:rsidRDefault="00350E14"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3.2.4. </w:t>
      </w:r>
      <w:r w:rsidR="00E008E7" w:rsidRPr="00282B92">
        <w:rPr>
          <w:rFonts w:ascii="Times New Roman" w:hAnsi="Times New Roman" w:cs="Times New Roman"/>
          <w:sz w:val="26"/>
          <w:szCs w:val="26"/>
        </w:rPr>
        <w:t>Обеспечивать Муниципального служащего оборудованием и иными средствами, необходимыми для исполнения им своих обязанностей.</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3.2.5. Выплачивать в полном размере причитающееся Муниципальному служащему денежное содержание в установленные сроки, но не реже чем каждые полмесяца.</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3.2.6. Предоставлять Муниципальному служащему достоверные сведения об условиях работы.</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3.2.7.</w:t>
      </w:r>
      <w:r w:rsidR="00350E14" w:rsidRPr="00282B92">
        <w:rPr>
          <w:rFonts w:ascii="Times New Roman" w:hAnsi="Times New Roman" w:cs="Times New Roman"/>
          <w:sz w:val="26"/>
          <w:szCs w:val="26"/>
        </w:rPr>
        <w:t> </w:t>
      </w:r>
      <w:r w:rsidRPr="00282B92">
        <w:rPr>
          <w:rFonts w:ascii="Times New Roman" w:hAnsi="Times New Roman" w:cs="Times New Roman"/>
          <w:sz w:val="26"/>
          <w:szCs w:val="26"/>
        </w:rPr>
        <w:t>Осуществлять обязательное социальное страхование Муниципального служащего в порядке, установленном федеральными законами.</w:t>
      </w:r>
    </w:p>
    <w:p w:rsidR="00E008E7" w:rsidRPr="00282B92" w:rsidRDefault="00E008E7" w:rsidP="00350E14">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3.2.8. Исполнять иные обязанности, предусмотренные Трудовым кодексом Российской Федерации, федеральными законами и иными нормативно-правовыми актами, содержащими нормы трудового права, а также Трудовым договором.</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282B92" w:rsidP="00E008E7">
      <w:pPr>
        <w:pStyle w:val="ConsNormal"/>
        <w:jc w:val="center"/>
        <w:rPr>
          <w:rFonts w:ascii="Times New Roman" w:hAnsi="Times New Roman" w:cs="Times New Roman"/>
          <w:sz w:val="26"/>
          <w:szCs w:val="26"/>
        </w:rPr>
      </w:pPr>
      <w:r>
        <w:rPr>
          <w:rFonts w:ascii="Times New Roman" w:hAnsi="Times New Roman" w:cs="Times New Roman"/>
          <w:sz w:val="26"/>
          <w:szCs w:val="26"/>
        </w:rPr>
        <w:t>4</w:t>
      </w:r>
      <w:r w:rsidR="00E008E7" w:rsidRPr="00282B92">
        <w:rPr>
          <w:rFonts w:ascii="Times New Roman" w:hAnsi="Times New Roman" w:cs="Times New Roman"/>
          <w:sz w:val="26"/>
          <w:szCs w:val="26"/>
        </w:rPr>
        <w:t>. Оплата труда Муниципального служащего</w:t>
      </w:r>
    </w:p>
    <w:p w:rsidR="00E008E7" w:rsidRPr="00282B92" w:rsidRDefault="00E008E7" w:rsidP="00E008E7">
      <w:pPr>
        <w:pStyle w:val="ConsNormal"/>
        <w:ind w:firstLine="540"/>
        <w:rPr>
          <w:rFonts w:ascii="Times New Roman" w:hAnsi="Times New Roman" w:cs="Times New Roman"/>
          <w:sz w:val="26"/>
          <w:szCs w:val="26"/>
        </w:rPr>
      </w:pPr>
    </w:p>
    <w:p w:rsidR="005659F6" w:rsidRPr="00282B92" w:rsidRDefault="005659F6" w:rsidP="006F57E6">
      <w:pPr>
        <w:autoSpaceDE w:val="0"/>
        <w:autoSpaceDN w:val="0"/>
        <w:adjustRightInd w:val="0"/>
        <w:spacing w:after="0" w:line="240" w:lineRule="auto"/>
        <w:ind w:firstLine="851"/>
        <w:jc w:val="both"/>
        <w:rPr>
          <w:sz w:val="26"/>
          <w:szCs w:val="26"/>
        </w:rPr>
      </w:pPr>
      <w:r w:rsidRPr="00282B92">
        <w:rPr>
          <w:sz w:val="26"/>
          <w:szCs w:val="26"/>
        </w:rPr>
        <w:t>4.1. Муниципальному служащему устанавливается денежное содержание, которое состоит из:</w:t>
      </w:r>
    </w:p>
    <w:p w:rsidR="005659F6" w:rsidRPr="00282B92" w:rsidRDefault="00282B92" w:rsidP="006F57E6">
      <w:pPr>
        <w:autoSpaceDE w:val="0"/>
        <w:autoSpaceDN w:val="0"/>
        <w:adjustRightInd w:val="0"/>
        <w:spacing w:after="0" w:line="240" w:lineRule="auto"/>
        <w:ind w:firstLine="851"/>
        <w:jc w:val="both"/>
        <w:rPr>
          <w:sz w:val="26"/>
          <w:szCs w:val="26"/>
        </w:rPr>
      </w:pPr>
      <w:r>
        <w:rPr>
          <w:sz w:val="26"/>
          <w:szCs w:val="26"/>
        </w:rPr>
        <w:t>- </w:t>
      </w:r>
      <w:r w:rsidR="005659F6" w:rsidRPr="00282B92">
        <w:rPr>
          <w:sz w:val="26"/>
          <w:szCs w:val="26"/>
        </w:rPr>
        <w:t xml:space="preserve">должностного оклада в соответствии с замещаемой должностью муниципальной службы </w:t>
      </w:r>
      <w:r w:rsidR="00FA258C">
        <w:rPr>
          <w:sz w:val="26"/>
          <w:szCs w:val="26"/>
        </w:rPr>
        <w:t>_______________</w:t>
      </w:r>
      <w:r w:rsidR="005659F6" w:rsidRPr="00282B92">
        <w:rPr>
          <w:sz w:val="26"/>
          <w:szCs w:val="26"/>
        </w:rPr>
        <w:t>;</w:t>
      </w:r>
    </w:p>
    <w:p w:rsidR="005659F6" w:rsidRDefault="006F57E6" w:rsidP="006F57E6">
      <w:pPr>
        <w:spacing w:after="0" w:line="240" w:lineRule="auto"/>
        <w:ind w:firstLine="851"/>
        <w:jc w:val="both"/>
        <w:rPr>
          <w:sz w:val="26"/>
          <w:szCs w:val="26"/>
        </w:rPr>
      </w:pPr>
      <w:r w:rsidRPr="00282B92">
        <w:rPr>
          <w:sz w:val="26"/>
          <w:szCs w:val="26"/>
        </w:rPr>
        <w:t xml:space="preserve">- </w:t>
      </w:r>
      <w:r w:rsidR="005659F6" w:rsidRPr="00282B92">
        <w:rPr>
          <w:sz w:val="26"/>
          <w:szCs w:val="26"/>
        </w:rPr>
        <w:t xml:space="preserve">ежемесячной квалификационной надбавки к должностному окладу в размере </w:t>
      </w:r>
      <w:r w:rsidR="00FA258C">
        <w:rPr>
          <w:sz w:val="26"/>
          <w:szCs w:val="26"/>
        </w:rPr>
        <w:t>_______________;</w:t>
      </w:r>
    </w:p>
    <w:p w:rsidR="00FA258C" w:rsidRDefault="006F57E6" w:rsidP="00FA258C">
      <w:pPr>
        <w:autoSpaceDE w:val="0"/>
        <w:autoSpaceDN w:val="0"/>
        <w:adjustRightInd w:val="0"/>
        <w:spacing w:after="0" w:line="240" w:lineRule="auto"/>
        <w:ind w:firstLine="851"/>
        <w:jc w:val="both"/>
        <w:rPr>
          <w:sz w:val="26"/>
          <w:szCs w:val="26"/>
        </w:rPr>
      </w:pPr>
      <w:r w:rsidRPr="00282B92">
        <w:rPr>
          <w:sz w:val="26"/>
          <w:szCs w:val="26"/>
        </w:rPr>
        <w:t xml:space="preserve">- </w:t>
      </w:r>
      <w:r w:rsidR="005659F6" w:rsidRPr="00282B92">
        <w:rPr>
          <w:sz w:val="26"/>
          <w:szCs w:val="26"/>
        </w:rPr>
        <w:t xml:space="preserve">ежемесячной надбавки к должностному окладу за особые условия муниципальной службы (сложность, </w:t>
      </w:r>
      <w:proofErr w:type="spellStart"/>
      <w:r w:rsidR="005659F6" w:rsidRPr="00282B92">
        <w:rPr>
          <w:sz w:val="26"/>
          <w:szCs w:val="26"/>
        </w:rPr>
        <w:t>напряженность</w:t>
      </w:r>
      <w:proofErr w:type="spellEnd"/>
      <w:r w:rsidR="005659F6" w:rsidRPr="00282B92">
        <w:rPr>
          <w:sz w:val="26"/>
          <w:szCs w:val="26"/>
        </w:rPr>
        <w:t>, специальный режим работы и иные особые условия) в разме</w:t>
      </w:r>
      <w:r w:rsidR="00FA258C">
        <w:rPr>
          <w:sz w:val="26"/>
          <w:szCs w:val="26"/>
        </w:rPr>
        <w:t xml:space="preserve">ре </w:t>
      </w:r>
      <w:proofErr w:type="gramStart"/>
      <w:r w:rsidR="00FA258C">
        <w:rPr>
          <w:sz w:val="26"/>
          <w:szCs w:val="26"/>
        </w:rPr>
        <w:t>-------;</w:t>
      </w:r>
      <w:r w:rsidR="00FA258C">
        <w:rPr>
          <w:sz w:val="26"/>
          <w:szCs w:val="26"/>
        </w:rPr>
        <w:t>_</w:t>
      </w:r>
      <w:proofErr w:type="gramEnd"/>
    </w:p>
    <w:p w:rsidR="005659F6" w:rsidRPr="00282B92" w:rsidRDefault="006F57E6" w:rsidP="00FA258C">
      <w:pPr>
        <w:autoSpaceDE w:val="0"/>
        <w:autoSpaceDN w:val="0"/>
        <w:adjustRightInd w:val="0"/>
        <w:spacing w:after="0" w:line="240" w:lineRule="auto"/>
        <w:ind w:firstLine="851"/>
        <w:jc w:val="both"/>
        <w:rPr>
          <w:color w:val="000000" w:themeColor="text1"/>
          <w:sz w:val="26"/>
          <w:szCs w:val="26"/>
        </w:rPr>
      </w:pPr>
      <w:r w:rsidRPr="00282B92">
        <w:rPr>
          <w:sz w:val="26"/>
          <w:szCs w:val="26"/>
        </w:rPr>
        <w:t xml:space="preserve">- </w:t>
      </w:r>
      <w:r w:rsidR="005659F6" w:rsidRPr="00282B92">
        <w:rPr>
          <w:sz w:val="26"/>
          <w:szCs w:val="26"/>
        </w:rPr>
        <w:t xml:space="preserve">ежемесячной надбавки к должностному окладу за выслугу лет в размере </w:t>
      </w:r>
      <w:r w:rsidR="00FA258C">
        <w:rPr>
          <w:color w:val="000000" w:themeColor="text1"/>
          <w:sz w:val="26"/>
          <w:szCs w:val="26"/>
        </w:rPr>
        <w:t>____________;</w:t>
      </w:r>
    </w:p>
    <w:p w:rsidR="005659F6" w:rsidRPr="00282B92" w:rsidRDefault="006F57E6" w:rsidP="006F57E6">
      <w:pPr>
        <w:spacing w:after="0" w:line="240" w:lineRule="auto"/>
        <w:ind w:firstLine="851"/>
        <w:jc w:val="both"/>
        <w:rPr>
          <w:sz w:val="26"/>
          <w:szCs w:val="26"/>
        </w:rPr>
      </w:pPr>
      <w:r w:rsidRPr="00282B92">
        <w:rPr>
          <w:sz w:val="26"/>
          <w:szCs w:val="26"/>
        </w:rPr>
        <w:t xml:space="preserve">- </w:t>
      </w:r>
      <w:r w:rsidR="005659F6" w:rsidRPr="00282B92">
        <w:rPr>
          <w:sz w:val="26"/>
          <w:szCs w:val="26"/>
        </w:rPr>
        <w:t xml:space="preserve">ежемесячной процентной надбавки к должностному окладу за работу со сведениями, составляющими государственную тайну, в размере </w:t>
      </w:r>
      <w:r w:rsidR="00FA258C">
        <w:rPr>
          <w:sz w:val="26"/>
          <w:szCs w:val="26"/>
        </w:rPr>
        <w:t>_______</w:t>
      </w:r>
      <w:r w:rsidR="005659F6" w:rsidRPr="00282B92">
        <w:rPr>
          <w:sz w:val="26"/>
          <w:szCs w:val="26"/>
        </w:rPr>
        <w:t>;</w:t>
      </w:r>
    </w:p>
    <w:p w:rsidR="005659F6" w:rsidRPr="00282B92" w:rsidRDefault="006F57E6" w:rsidP="006F57E6">
      <w:pPr>
        <w:autoSpaceDE w:val="0"/>
        <w:autoSpaceDN w:val="0"/>
        <w:adjustRightInd w:val="0"/>
        <w:spacing w:after="0" w:line="240" w:lineRule="auto"/>
        <w:ind w:firstLine="851"/>
        <w:jc w:val="both"/>
        <w:rPr>
          <w:sz w:val="26"/>
          <w:szCs w:val="26"/>
        </w:rPr>
      </w:pPr>
      <w:r w:rsidRPr="00282B92">
        <w:rPr>
          <w:sz w:val="26"/>
          <w:szCs w:val="26"/>
        </w:rPr>
        <w:t xml:space="preserve">- </w:t>
      </w:r>
      <w:r w:rsidR="005659F6" w:rsidRPr="00282B92">
        <w:rPr>
          <w:sz w:val="26"/>
          <w:szCs w:val="26"/>
        </w:rPr>
        <w:t xml:space="preserve">ежемесячное денежное поощрение в размере </w:t>
      </w:r>
      <w:r w:rsidR="00FA258C">
        <w:rPr>
          <w:sz w:val="26"/>
          <w:szCs w:val="26"/>
        </w:rPr>
        <w:t>__________</w:t>
      </w:r>
      <w:r w:rsidR="005659F6" w:rsidRPr="00282B92">
        <w:rPr>
          <w:sz w:val="26"/>
          <w:szCs w:val="26"/>
        </w:rPr>
        <w:t>;</w:t>
      </w:r>
    </w:p>
    <w:p w:rsidR="005659F6" w:rsidRPr="00282B92" w:rsidRDefault="006F57E6" w:rsidP="006F57E6">
      <w:pPr>
        <w:spacing w:after="0" w:line="240" w:lineRule="auto"/>
        <w:ind w:firstLine="851"/>
        <w:jc w:val="both"/>
        <w:rPr>
          <w:sz w:val="26"/>
          <w:szCs w:val="26"/>
        </w:rPr>
      </w:pPr>
      <w:r w:rsidRPr="00282B92">
        <w:rPr>
          <w:sz w:val="26"/>
          <w:szCs w:val="26"/>
        </w:rPr>
        <w:t xml:space="preserve">- </w:t>
      </w:r>
      <w:r w:rsidR="005659F6" w:rsidRPr="00282B92">
        <w:rPr>
          <w:sz w:val="26"/>
          <w:szCs w:val="26"/>
        </w:rPr>
        <w:t>ежеквартальная и единовременная премия за выполнение особо важных</w:t>
      </w:r>
      <w:r w:rsidR="00332DD1" w:rsidRPr="00282B92">
        <w:rPr>
          <w:sz w:val="26"/>
          <w:szCs w:val="26"/>
        </w:rPr>
        <w:t xml:space="preserve">                           </w:t>
      </w:r>
      <w:r w:rsidR="005659F6" w:rsidRPr="00282B92">
        <w:rPr>
          <w:sz w:val="26"/>
          <w:szCs w:val="26"/>
        </w:rPr>
        <w:t xml:space="preserve"> и сложных заданий – при наличии экономии фонда оплаты труда;</w:t>
      </w:r>
    </w:p>
    <w:p w:rsidR="005659F6" w:rsidRPr="00282B92" w:rsidRDefault="005659F6" w:rsidP="006F57E6">
      <w:pPr>
        <w:spacing w:after="0" w:line="240" w:lineRule="auto"/>
        <w:ind w:firstLine="851"/>
        <w:jc w:val="both"/>
        <w:rPr>
          <w:sz w:val="26"/>
          <w:szCs w:val="26"/>
        </w:rPr>
      </w:pPr>
      <w:r w:rsidRPr="00282B92">
        <w:rPr>
          <w:sz w:val="26"/>
          <w:szCs w:val="26"/>
        </w:rPr>
        <w:t>-</w:t>
      </w:r>
      <w:r w:rsidR="006F57E6" w:rsidRPr="00282B92">
        <w:rPr>
          <w:sz w:val="26"/>
          <w:szCs w:val="26"/>
        </w:rPr>
        <w:t xml:space="preserve"> </w:t>
      </w:r>
      <w:r w:rsidRPr="00282B92">
        <w:rPr>
          <w:sz w:val="26"/>
          <w:szCs w:val="26"/>
        </w:rPr>
        <w:t>единовременная выплата при предоставлении ежегодного оплачиваемого отпуска в размере двух должностных окладов;</w:t>
      </w:r>
    </w:p>
    <w:p w:rsidR="005659F6" w:rsidRPr="00282B92" w:rsidRDefault="005659F6" w:rsidP="00675FB3">
      <w:pPr>
        <w:spacing w:after="0" w:line="240" w:lineRule="auto"/>
        <w:ind w:firstLine="851"/>
        <w:jc w:val="both"/>
        <w:rPr>
          <w:sz w:val="26"/>
          <w:szCs w:val="26"/>
        </w:rPr>
      </w:pPr>
      <w:r w:rsidRPr="00282B92">
        <w:rPr>
          <w:sz w:val="26"/>
          <w:szCs w:val="26"/>
        </w:rPr>
        <w:t>- материальная помощь в размере одного должностного оклада с выплатой один раз</w:t>
      </w:r>
      <w:r w:rsidR="00177650" w:rsidRPr="00282B92">
        <w:rPr>
          <w:sz w:val="26"/>
          <w:szCs w:val="26"/>
        </w:rPr>
        <w:t xml:space="preserve"> </w:t>
      </w:r>
      <w:r w:rsidRPr="00282B92">
        <w:rPr>
          <w:sz w:val="26"/>
          <w:szCs w:val="26"/>
        </w:rPr>
        <w:t>в квартал равными частями.</w:t>
      </w:r>
    </w:p>
    <w:p w:rsidR="005659F6" w:rsidRPr="00282B92" w:rsidRDefault="005659F6" w:rsidP="00675FB3">
      <w:pPr>
        <w:autoSpaceDE w:val="0"/>
        <w:autoSpaceDN w:val="0"/>
        <w:adjustRightInd w:val="0"/>
        <w:spacing w:after="0" w:line="240" w:lineRule="auto"/>
        <w:ind w:firstLine="851"/>
        <w:jc w:val="both"/>
        <w:rPr>
          <w:sz w:val="26"/>
          <w:szCs w:val="26"/>
        </w:rPr>
      </w:pPr>
      <w:r w:rsidRPr="00282B92">
        <w:rPr>
          <w:sz w:val="26"/>
          <w:szCs w:val="26"/>
        </w:rPr>
        <w:t>4.2. Муниципальному служащему предоставляются:</w:t>
      </w:r>
    </w:p>
    <w:p w:rsidR="005659F6" w:rsidRPr="00282B92" w:rsidRDefault="00675FB3" w:rsidP="00675FB3">
      <w:pPr>
        <w:spacing w:after="0" w:line="240" w:lineRule="auto"/>
        <w:ind w:firstLine="851"/>
        <w:jc w:val="both"/>
        <w:rPr>
          <w:sz w:val="26"/>
          <w:szCs w:val="26"/>
        </w:rPr>
      </w:pPr>
      <w:r w:rsidRPr="00282B92">
        <w:rPr>
          <w:sz w:val="26"/>
          <w:szCs w:val="26"/>
        </w:rPr>
        <w:t xml:space="preserve">- </w:t>
      </w:r>
      <w:r w:rsidR="005659F6" w:rsidRPr="00282B92">
        <w:rPr>
          <w:sz w:val="26"/>
          <w:szCs w:val="26"/>
        </w:rPr>
        <w:t>ежегодная компенсация на лечение в размере 4,8 должностных окладов</w:t>
      </w:r>
      <w:r w:rsidR="00332DD1" w:rsidRPr="00282B92">
        <w:rPr>
          <w:sz w:val="26"/>
          <w:szCs w:val="26"/>
        </w:rPr>
        <w:t xml:space="preserve">                              </w:t>
      </w:r>
      <w:r w:rsidR="005659F6" w:rsidRPr="00282B92">
        <w:rPr>
          <w:sz w:val="26"/>
          <w:szCs w:val="26"/>
        </w:rPr>
        <w:t xml:space="preserve"> с выплатой один раз в квартал равными частями.</w:t>
      </w:r>
    </w:p>
    <w:p w:rsidR="005659F6" w:rsidRPr="00282B92" w:rsidRDefault="00282B92" w:rsidP="00332DD1">
      <w:pPr>
        <w:autoSpaceDE w:val="0"/>
        <w:autoSpaceDN w:val="0"/>
        <w:adjustRightInd w:val="0"/>
        <w:spacing w:after="0" w:line="240" w:lineRule="auto"/>
        <w:ind w:firstLine="851"/>
        <w:jc w:val="both"/>
        <w:rPr>
          <w:sz w:val="26"/>
          <w:szCs w:val="26"/>
        </w:rPr>
      </w:pPr>
      <w:r>
        <w:rPr>
          <w:sz w:val="26"/>
          <w:szCs w:val="26"/>
        </w:rPr>
        <w:t>4.3. </w:t>
      </w:r>
      <w:r w:rsidR="005659F6" w:rsidRPr="00282B92">
        <w:rPr>
          <w:sz w:val="26"/>
          <w:szCs w:val="26"/>
        </w:rPr>
        <w:t>Муниципальному служащему предоставляются основные и дополнительные гарантии, предусмотренные законодательством о муниципальной службе, Уставом муниципального образования «</w:t>
      </w:r>
      <w:proofErr w:type="spellStart"/>
      <w:r w:rsidR="005659F6" w:rsidRPr="00282B92">
        <w:rPr>
          <w:sz w:val="26"/>
          <w:szCs w:val="26"/>
        </w:rPr>
        <w:t>Мясниковский</w:t>
      </w:r>
      <w:proofErr w:type="spellEnd"/>
      <w:r w:rsidR="005659F6" w:rsidRPr="00282B92">
        <w:rPr>
          <w:sz w:val="26"/>
          <w:szCs w:val="26"/>
        </w:rPr>
        <w:t xml:space="preserve"> район».</w:t>
      </w:r>
    </w:p>
    <w:p w:rsidR="005659F6" w:rsidRPr="00282B92" w:rsidRDefault="005659F6" w:rsidP="00332DD1">
      <w:pPr>
        <w:autoSpaceDE w:val="0"/>
        <w:autoSpaceDN w:val="0"/>
        <w:adjustRightInd w:val="0"/>
        <w:spacing w:after="0" w:line="240" w:lineRule="auto"/>
        <w:ind w:firstLine="851"/>
        <w:jc w:val="both"/>
        <w:rPr>
          <w:sz w:val="26"/>
          <w:szCs w:val="26"/>
        </w:rPr>
      </w:pPr>
      <w:r w:rsidRPr="00282B92">
        <w:rPr>
          <w:sz w:val="26"/>
          <w:szCs w:val="26"/>
        </w:rPr>
        <w:t xml:space="preserve">4.4. Установление надбавок, премий, другие выплаты осуществляются в порядке, сроки и в размерах, </w:t>
      </w:r>
      <w:proofErr w:type="spellStart"/>
      <w:r w:rsidRPr="00282B92">
        <w:rPr>
          <w:sz w:val="26"/>
          <w:szCs w:val="26"/>
        </w:rPr>
        <w:t>определенных</w:t>
      </w:r>
      <w:proofErr w:type="spellEnd"/>
      <w:r w:rsidRPr="00282B92">
        <w:rPr>
          <w:sz w:val="26"/>
          <w:szCs w:val="26"/>
        </w:rPr>
        <w:t xml:space="preserve"> нормативными правовыми актами муниципального образования в соответствии с федеральным и областным законодательством.</w:t>
      </w:r>
    </w:p>
    <w:p w:rsidR="00E008E7" w:rsidRPr="00282B92" w:rsidRDefault="00E008E7" w:rsidP="00332DD1">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4.</w:t>
      </w:r>
      <w:r w:rsidR="00E84247">
        <w:rPr>
          <w:rFonts w:ascii="Times New Roman" w:hAnsi="Times New Roman" w:cs="Times New Roman"/>
          <w:sz w:val="26"/>
          <w:szCs w:val="26"/>
        </w:rPr>
        <w:t>5</w:t>
      </w:r>
      <w:r w:rsidRPr="00282B92">
        <w:rPr>
          <w:rFonts w:ascii="Times New Roman" w:hAnsi="Times New Roman" w:cs="Times New Roman"/>
          <w:sz w:val="26"/>
          <w:szCs w:val="26"/>
        </w:rPr>
        <w:t xml:space="preserve">. </w:t>
      </w:r>
      <w:r w:rsidR="005659F6" w:rsidRPr="00282B92">
        <w:rPr>
          <w:rFonts w:ascii="Times New Roman" w:hAnsi="Times New Roman" w:cs="Times New Roman"/>
          <w:sz w:val="26"/>
          <w:szCs w:val="26"/>
        </w:rPr>
        <w:t xml:space="preserve">Выплата заработной платы производится в валюте РФ в безналичной денежной форме </w:t>
      </w:r>
      <w:proofErr w:type="spellStart"/>
      <w:r w:rsidR="005659F6" w:rsidRPr="00282B92">
        <w:rPr>
          <w:rFonts w:ascii="Times New Roman" w:hAnsi="Times New Roman" w:cs="Times New Roman"/>
          <w:sz w:val="26"/>
          <w:szCs w:val="26"/>
        </w:rPr>
        <w:t>путем</w:t>
      </w:r>
      <w:proofErr w:type="spellEnd"/>
      <w:r w:rsidR="005659F6" w:rsidRPr="00282B92">
        <w:rPr>
          <w:rFonts w:ascii="Times New Roman" w:hAnsi="Times New Roman" w:cs="Times New Roman"/>
          <w:sz w:val="26"/>
          <w:szCs w:val="26"/>
        </w:rPr>
        <w:t xml:space="preserve"> </w:t>
      </w:r>
      <w:proofErr w:type="spellStart"/>
      <w:r w:rsidR="005659F6" w:rsidRPr="00282B92">
        <w:rPr>
          <w:rFonts w:ascii="Times New Roman" w:hAnsi="Times New Roman" w:cs="Times New Roman"/>
          <w:sz w:val="26"/>
          <w:szCs w:val="26"/>
        </w:rPr>
        <w:t>ее</w:t>
      </w:r>
      <w:proofErr w:type="spellEnd"/>
      <w:r w:rsidR="005659F6" w:rsidRPr="00282B92">
        <w:rPr>
          <w:rFonts w:ascii="Times New Roman" w:hAnsi="Times New Roman" w:cs="Times New Roman"/>
          <w:sz w:val="26"/>
          <w:szCs w:val="26"/>
        </w:rPr>
        <w:t xml:space="preserve"> перечисления на банковскую карту </w:t>
      </w:r>
      <w:r w:rsidR="00F37957" w:rsidRPr="00282B92">
        <w:rPr>
          <w:rFonts w:ascii="Times New Roman" w:hAnsi="Times New Roman" w:cs="Times New Roman"/>
          <w:sz w:val="26"/>
          <w:szCs w:val="26"/>
        </w:rPr>
        <w:t>Муниципального служащего</w:t>
      </w:r>
      <w:r w:rsidR="005659F6" w:rsidRPr="00282B92">
        <w:rPr>
          <w:rFonts w:ascii="Times New Roman" w:hAnsi="Times New Roman" w:cs="Times New Roman"/>
          <w:sz w:val="26"/>
          <w:szCs w:val="26"/>
        </w:rPr>
        <w:t>, указанную им для этой цели, каждые полмесяца в день, установленный Регламентом Админ</w:t>
      </w:r>
      <w:r w:rsidR="00332DD1" w:rsidRPr="00282B92">
        <w:rPr>
          <w:rFonts w:ascii="Times New Roman" w:hAnsi="Times New Roman" w:cs="Times New Roman"/>
          <w:sz w:val="26"/>
          <w:szCs w:val="26"/>
        </w:rPr>
        <w:t xml:space="preserve">истрации </w:t>
      </w:r>
      <w:proofErr w:type="spellStart"/>
      <w:r w:rsidR="00332DD1" w:rsidRPr="00282B92">
        <w:rPr>
          <w:rFonts w:ascii="Times New Roman" w:hAnsi="Times New Roman" w:cs="Times New Roman"/>
          <w:sz w:val="26"/>
          <w:szCs w:val="26"/>
        </w:rPr>
        <w:t>Мясниковского</w:t>
      </w:r>
      <w:proofErr w:type="spellEnd"/>
      <w:r w:rsidR="00332DD1" w:rsidRPr="00282B92">
        <w:rPr>
          <w:rFonts w:ascii="Times New Roman" w:hAnsi="Times New Roman" w:cs="Times New Roman"/>
          <w:sz w:val="26"/>
          <w:szCs w:val="26"/>
        </w:rPr>
        <w:t xml:space="preserve"> района. </w:t>
      </w:r>
      <w:r w:rsidR="005659F6" w:rsidRPr="00282B92">
        <w:rPr>
          <w:rFonts w:ascii="Times New Roman" w:hAnsi="Times New Roman" w:cs="Times New Roman"/>
          <w:sz w:val="26"/>
          <w:szCs w:val="26"/>
        </w:rPr>
        <w:t>Заявление</w:t>
      </w:r>
      <w:r w:rsidR="00332DD1" w:rsidRPr="00282B92">
        <w:rPr>
          <w:rFonts w:ascii="Times New Roman" w:hAnsi="Times New Roman" w:cs="Times New Roman"/>
          <w:sz w:val="26"/>
          <w:szCs w:val="26"/>
        </w:rPr>
        <w:t xml:space="preserve"> </w:t>
      </w:r>
      <w:r w:rsidR="005659F6" w:rsidRPr="00282B92">
        <w:rPr>
          <w:rFonts w:ascii="Times New Roman" w:hAnsi="Times New Roman" w:cs="Times New Roman"/>
          <w:sz w:val="26"/>
          <w:szCs w:val="26"/>
        </w:rPr>
        <w:t xml:space="preserve">с реквизитами банковской карты </w:t>
      </w:r>
      <w:proofErr w:type="spellStart"/>
      <w:r w:rsidR="005659F6" w:rsidRPr="00282B92">
        <w:rPr>
          <w:rFonts w:ascii="Times New Roman" w:hAnsi="Times New Roman" w:cs="Times New Roman"/>
          <w:sz w:val="26"/>
          <w:szCs w:val="26"/>
        </w:rPr>
        <w:t>передается</w:t>
      </w:r>
      <w:proofErr w:type="spellEnd"/>
      <w:r w:rsidR="005659F6" w:rsidRPr="00282B92">
        <w:rPr>
          <w:rFonts w:ascii="Times New Roman" w:hAnsi="Times New Roman" w:cs="Times New Roman"/>
          <w:sz w:val="26"/>
          <w:szCs w:val="26"/>
        </w:rPr>
        <w:t xml:space="preserve"> </w:t>
      </w:r>
      <w:r w:rsidR="00F37957" w:rsidRPr="00282B92">
        <w:rPr>
          <w:rFonts w:ascii="Times New Roman" w:hAnsi="Times New Roman" w:cs="Times New Roman"/>
          <w:sz w:val="26"/>
          <w:szCs w:val="26"/>
        </w:rPr>
        <w:t>Муниципальным служащим</w:t>
      </w:r>
      <w:r w:rsidR="005659F6" w:rsidRPr="00282B92">
        <w:rPr>
          <w:rFonts w:ascii="Times New Roman" w:hAnsi="Times New Roman" w:cs="Times New Roman"/>
          <w:sz w:val="26"/>
          <w:szCs w:val="26"/>
        </w:rPr>
        <w:t xml:space="preserve"> в бухгалтерию Работодателя.</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E008E7">
      <w:pPr>
        <w:pStyle w:val="ConsNormal"/>
        <w:jc w:val="center"/>
        <w:rPr>
          <w:rFonts w:ascii="Times New Roman" w:hAnsi="Times New Roman" w:cs="Times New Roman"/>
          <w:sz w:val="26"/>
          <w:szCs w:val="26"/>
        </w:rPr>
      </w:pPr>
      <w:r w:rsidRPr="00282B92">
        <w:rPr>
          <w:rFonts w:ascii="Times New Roman" w:hAnsi="Times New Roman" w:cs="Times New Roman"/>
          <w:sz w:val="26"/>
          <w:szCs w:val="26"/>
        </w:rPr>
        <w:t>V. Рабочее (служебное) время и время отдыха</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332DD1"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5.1. </w:t>
      </w:r>
      <w:r w:rsidR="005E0BF9" w:rsidRPr="00282B92">
        <w:rPr>
          <w:rFonts w:ascii="Times New Roman" w:hAnsi="Times New Roman" w:cs="Times New Roman"/>
          <w:sz w:val="26"/>
          <w:szCs w:val="26"/>
        </w:rPr>
        <w:t xml:space="preserve">Муниципальному служащему устанавливается пятидневная рабочая неделя с двумя выходными днями (суббота, воскресенье). Продолжительность еженедельной работы - 36 часов (Постановление Верховного Совета Российской Федерации от 01.11.1990 № 298/3-1 «О неотложных мерах по улучшению положения женщин, семьи, охраны материнства и детства на селе), с режимом работы согласно Регламента Администрации </w:t>
      </w:r>
      <w:proofErr w:type="spellStart"/>
      <w:r w:rsidR="005E0BF9" w:rsidRPr="00282B92">
        <w:rPr>
          <w:rFonts w:ascii="Times New Roman" w:hAnsi="Times New Roman" w:cs="Times New Roman"/>
          <w:sz w:val="26"/>
          <w:szCs w:val="26"/>
        </w:rPr>
        <w:t>Мясниковского</w:t>
      </w:r>
      <w:proofErr w:type="spellEnd"/>
      <w:r w:rsidR="005E0BF9" w:rsidRPr="00282B92">
        <w:rPr>
          <w:rFonts w:ascii="Times New Roman" w:hAnsi="Times New Roman" w:cs="Times New Roman"/>
          <w:sz w:val="26"/>
          <w:szCs w:val="26"/>
        </w:rPr>
        <w:t xml:space="preserve"> района.</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Время начала и окончания работы, а также время обеденного перерыва определяется </w:t>
      </w:r>
      <w:r w:rsidR="009D77F0" w:rsidRPr="00282B92">
        <w:rPr>
          <w:rFonts w:ascii="Times New Roman" w:hAnsi="Times New Roman" w:cs="Times New Roman"/>
          <w:sz w:val="26"/>
          <w:szCs w:val="26"/>
        </w:rPr>
        <w:t xml:space="preserve">Регламентом Администрации </w:t>
      </w:r>
      <w:proofErr w:type="spellStart"/>
      <w:r w:rsidR="009D77F0" w:rsidRPr="00282B92">
        <w:rPr>
          <w:rFonts w:ascii="Times New Roman" w:hAnsi="Times New Roman" w:cs="Times New Roman"/>
          <w:sz w:val="26"/>
          <w:szCs w:val="26"/>
        </w:rPr>
        <w:t>Мясниковского</w:t>
      </w:r>
      <w:proofErr w:type="spellEnd"/>
      <w:r w:rsidR="009D77F0" w:rsidRPr="00282B92">
        <w:rPr>
          <w:rFonts w:ascii="Times New Roman" w:hAnsi="Times New Roman" w:cs="Times New Roman"/>
          <w:sz w:val="26"/>
          <w:szCs w:val="26"/>
        </w:rPr>
        <w:t xml:space="preserve"> района.</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5.2. Муниципальному служащему предоставляются:</w:t>
      </w:r>
    </w:p>
    <w:p w:rsidR="00F37957" w:rsidRPr="00282B92" w:rsidRDefault="00F37957" w:rsidP="00282B92">
      <w:pPr>
        <w:autoSpaceDE w:val="0"/>
        <w:autoSpaceDN w:val="0"/>
        <w:adjustRightInd w:val="0"/>
        <w:spacing w:after="0" w:line="240" w:lineRule="auto"/>
        <w:ind w:firstLine="851"/>
        <w:jc w:val="both"/>
        <w:rPr>
          <w:sz w:val="26"/>
          <w:szCs w:val="26"/>
        </w:rPr>
      </w:pPr>
      <w:r w:rsidRPr="00282B92">
        <w:rPr>
          <w:sz w:val="26"/>
          <w:szCs w:val="26"/>
        </w:rPr>
        <w:t xml:space="preserve"> - ежегодный основной оплачиваемый отпуск продолжительностью 30 календарных дней;</w:t>
      </w:r>
    </w:p>
    <w:p w:rsidR="00F37957" w:rsidRPr="00282B92" w:rsidRDefault="00332DD1" w:rsidP="00282B92">
      <w:pPr>
        <w:autoSpaceDE w:val="0"/>
        <w:autoSpaceDN w:val="0"/>
        <w:adjustRightInd w:val="0"/>
        <w:spacing w:after="0" w:line="240" w:lineRule="auto"/>
        <w:ind w:firstLine="851"/>
        <w:jc w:val="both"/>
        <w:rPr>
          <w:sz w:val="26"/>
          <w:szCs w:val="26"/>
        </w:rPr>
      </w:pPr>
      <w:r w:rsidRPr="00282B92">
        <w:rPr>
          <w:sz w:val="26"/>
          <w:szCs w:val="26"/>
        </w:rPr>
        <w:t xml:space="preserve"> - дополнительный </w:t>
      </w:r>
      <w:r w:rsidR="00F37957" w:rsidRPr="00282B92">
        <w:rPr>
          <w:sz w:val="26"/>
          <w:szCs w:val="26"/>
        </w:rPr>
        <w:t>отпуск за выслугу лет - в соответствии с законодательством о муниципальной службе;</w:t>
      </w:r>
    </w:p>
    <w:p w:rsidR="00F37957" w:rsidRPr="00282B92" w:rsidRDefault="00332DD1" w:rsidP="00282B92">
      <w:pPr>
        <w:autoSpaceDE w:val="0"/>
        <w:autoSpaceDN w:val="0"/>
        <w:adjustRightInd w:val="0"/>
        <w:spacing w:after="0" w:line="240" w:lineRule="auto"/>
        <w:ind w:firstLine="851"/>
        <w:jc w:val="both"/>
        <w:rPr>
          <w:sz w:val="26"/>
          <w:szCs w:val="26"/>
        </w:rPr>
      </w:pPr>
      <w:r w:rsidRPr="00282B92">
        <w:rPr>
          <w:sz w:val="26"/>
          <w:szCs w:val="26"/>
        </w:rPr>
        <w:t xml:space="preserve"> </w:t>
      </w:r>
      <w:r w:rsidR="00282B92" w:rsidRPr="00282B92">
        <w:rPr>
          <w:sz w:val="26"/>
          <w:szCs w:val="26"/>
        </w:rPr>
        <w:t xml:space="preserve">- по </w:t>
      </w:r>
      <w:r w:rsidR="00F37957" w:rsidRPr="00282B92">
        <w:rPr>
          <w:sz w:val="26"/>
          <w:szCs w:val="26"/>
        </w:rPr>
        <w:t xml:space="preserve">семейным обстоятельствам и иным уважительным причинам в соответствии со ст. 128 Трудового кодекса Российской Федерации и ч. 6 и 7 ст. 21 Федерального закона от 02.03.2007 N 25-ФЗ "О муниципальной службе в Российской Федерации", Муниципальному служащему по его письменному заявлению муниципальным правовым актом Администрации </w:t>
      </w:r>
      <w:proofErr w:type="spellStart"/>
      <w:r w:rsidR="00F37957" w:rsidRPr="00282B92">
        <w:rPr>
          <w:sz w:val="26"/>
          <w:szCs w:val="26"/>
        </w:rPr>
        <w:t>Мясниковского</w:t>
      </w:r>
      <w:proofErr w:type="spellEnd"/>
      <w:r w:rsidR="00F37957" w:rsidRPr="00282B92">
        <w:rPr>
          <w:sz w:val="26"/>
          <w:szCs w:val="26"/>
        </w:rPr>
        <w:t xml:space="preserve"> района может предоставляться отпуск без сохранения денежного содержания продолжительностью не более одного года.</w:t>
      </w:r>
    </w:p>
    <w:p w:rsidR="00F37957" w:rsidRPr="00282B92" w:rsidRDefault="00F37957" w:rsidP="00282B92">
      <w:pPr>
        <w:tabs>
          <w:tab w:val="num" w:pos="2149"/>
        </w:tabs>
        <w:spacing w:after="0" w:line="240" w:lineRule="auto"/>
        <w:ind w:firstLine="851"/>
        <w:jc w:val="both"/>
        <w:rPr>
          <w:snapToGrid w:val="0"/>
          <w:sz w:val="26"/>
          <w:szCs w:val="26"/>
        </w:rPr>
      </w:pPr>
      <w:r w:rsidRPr="00282B92">
        <w:rPr>
          <w:snapToGrid w:val="0"/>
          <w:sz w:val="26"/>
          <w:szCs w:val="26"/>
        </w:rPr>
        <w:t>Срок отпуска определяется ориентировочно графиком отпусков и конкретно распоряжением руководителя.</w:t>
      </w:r>
    </w:p>
    <w:p w:rsidR="00F37957" w:rsidRPr="00282B92" w:rsidRDefault="00F37957" w:rsidP="00282B92">
      <w:pPr>
        <w:tabs>
          <w:tab w:val="num" w:pos="2149"/>
        </w:tabs>
        <w:spacing w:after="0" w:line="240" w:lineRule="auto"/>
        <w:ind w:firstLine="851"/>
        <w:jc w:val="both"/>
        <w:rPr>
          <w:snapToGrid w:val="0"/>
          <w:sz w:val="26"/>
          <w:szCs w:val="26"/>
        </w:rPr>
      </w:pPr>
      <w:r w:rsidRPr="00282B92">
        <w:rPr>
          <w:snapToGrid w:val="0"/>
          <w:sz w:val="26"/>
          <w:szCs w:val="26"/>
        </w:rPr>
        <w:t xml:space="preserve">Отзыв Работника из отпуска допускается только с его согласия (ст. 125 </w:t>
      </w:r>
      <w:proofErr w:type="spellStart"/>
      <w:r w:rsidRPr="00282B92">
        <w:rPr>
          <w:snapToGrid w:val="0"/>
          <w:sz w:val="26"/>
          <w:szCs w:val="26"/>
        </w:rPr>
        <w:t>ТК</w:t>
      </w:r>
      <w:proofErr w:type="spellEnd"/>
      <w:r w:rsidRPr="00282B92">
        <w:rPr>
          <w:snapToGrid w:val="0"/>
          <w:sz w:val="26"/>
          <w:szCs w:val="26"/>
        </w:rPr>
        <w:t xml:space="preserve"> РФ).</w:t>
      </w:r>
    </w:p>
    <w:p w:rsidR="00177650" w:rsidRPr="00282B92" w:rsidRDefault="00177650" w:rsidP="00282B92">
      <w:pPr>
        <w:pStyle w:val="ConsNormal"/>
        <w:ind w:firstLine="851"/>
        <w:jc w:val="center"/>
        <w:rPr>
          <w:rFonts w:ascii="Times New Roman" w:hAnsi="Times New Roman" w:cs="Times New Roman"/>
          <w:sz w:val="26"/>
          <w:szCs w:val="26"/>
        </w:rPr>
      </w:pPr>
    </w:p>
    <w:p w:rsidR="00E008E7" w:rsidRPr="00282B92" w:rsidRDefault="00E008E7" w:rsidP="00282B92">
      <w:pPr>
        <w:pStyle w:val="ConsNormal"/>
        <w:ind w:firstLine="851"/>
        <w:jc w:val="center"/>
        <w:rPr>
          <w:rFonts w:ascii="Times New Roman" w:hAnsi="Times New Roman" w:cs="Times New Roman"/>
          <w:sz w:val="26"/>
          <w:szCs w:val="26"/>
        </w:rPr>
      </w:pPr>
      <w:r w:rsidRPr="00282B92">
        <w:rPr>
          <w:rFonts w:ascii="Times New Roman" w:hAnsi="Times New Roman" w:cs="Times New Roman"/>
          <w:sz w:val="26"/>
          <w:szCs w:val="26"/>
        </w:rPr>
        <w:t>VI. Срок действия Трудового договора</w:t>
      </w:r>
    </w:p>
    <w:p w:rsidR="00E008E7" w:rsidRPr="00282B92" w:rsidRDefault="00E008E7" w:rsidP="00282B92">
      <w:pPr>
        <w:pStyle w:val="ConsNormal"/>
        <w:ind w:firstLine="851"/>
        <w:rPr>
          <w:rFonts w:ascii="Times New Roman" w:hAnsi="Times New Roman" w:cs="Times New Roman"/>
          <w:sz w:val="26"/>
          <w:szCs w:val="26"/>
        </w:rPr>
      </w:pP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6.1. Трудовой договор вступает в силу со дня его подписания Муниципальным служащим</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и Работодателем.</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6.2. Трудовой договор заключается на </w:t>
      </w:r>
      <w:r w:rsidR="00FA258C">
        <w:rPr>
          <w:rFonts w:ascii="Times New Roman" w:hAnsi="Times New Roman" w:cs="Times New Roman"/>
          <w:sz w:val="26"/>
          <w:szCs w:val="26"/>
        </w:rPr>
        <w:t>_______________</w:t>
      </w:r>
      <w:r w:rsidRPr="00282B92">
        <w:rPr>
          <w:rFonts w:ascii="Times New Roman" w:hAnsi="Times New Roman" w:cs="Times New Roman"/>
          <w:sz w:val="26"/>
          <w:szCs w:val="26"/>
        </w:rPr>
        <w:t>.</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E008E7">
      <w:pPr>
        <w:pStyle w:val="ConsNormal"/>
        <w:jc w:val="center"/>
        <w:rPr>
          <w:rFonts w:ascii="Times New Roman" w:hAnsi="Times New Roman" w:cs="Times New Roman"/>
          <w:sz w:val="26"/>
          <w:szCs w:val="26"/>
        </w:rPr>
      </w:pPr>
      <w:r w:rsidRPr="00282B92">
        <w:rPr>
          <w:rFonts w:ascii="Times New Roman" w:hAnsi="Times New Roman" w:cs="Times New Roman"/>
          <w:sz w:val="26"/>
          <w:szCs w:val="26"/>
        </w:rPr>
        <w:t>VII. Иные условия Трудового договора</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7.1. Муниципальному служащему устанавливается испытание на срок </w:t>
      </w:r>
      <w:r w:rsidR="00D002F3" w:rsidRPr="00282B92">
        <w:rPr>
          <w:rFonts w:ascii="Times New Roman" w:hAnsi="Times New Roman" w:cs="Times New Roman"/>
          <w:sz w:val="26"/>
          <w:szCs w:val="26"/>
        </w:rPr>
        <w:t>3 месяца</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в целях проверки его соответствия поручаемой работе.</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7.2. При неудовлетворительном результате испытания Работодатель имеет право до истечения срока испытания расторгнуть Трудовой договор 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испытания. Решение Работодателя Муниципальный служащий имеет право обжаловать в судебном порядке.</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При неудовлетворительном результате испытания расторжение Трудового договора производится без </w:t>
      </w:r>
      <w:proofErr w:type="spellStart"/>
      <w:r w:rsidRPr="00282B92">
        <w:rPr>
          <w:rFonts w:ascii="Times New Roman" w:hAnsi="Times New Roman" w:cs="Times New Roman"/>
          <w:sz w:val="26"/>
          <w:szCs w:val="26"/>
        </w:rPr>
        <w:t>учета</w:t>
      </w:r>
      <w:proofErr w:type="spellEnd"/>
      <w:r w:rsidRPr="00282B92">
        <w:rPr>
          <w:rFonts w:ascii="Times New Roman" w:hAnsi="Times New Roman" w:cs="Times New Roman"/>
          <w:sz w:val="26"/>
          <w:szCs w:val="26"/>
        </w:rPr>
        <w:t xml:space="preserve"> мнения соответствующего профсоюзного органа и без выплаты выходного пособия.</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Если в период испытания Муниципальный служащий </w:t>
      </w:r>
      <w:proofErr w:type="spellStart"/>
      <w:r w:rsidRPr="00282B92">
        <w:rPr>
          <w:rFonts w:ascii="Times New Roman" w:hAnsi="Times New Roman" w:cs="Times New Roman"/>
          <w:sz w:val="26"/>
          <w:szCs w:val="26"/>
        </w:rPr>
        <w:t>придет</w:t>
      </w:r>
      <w:proofErr w:type="spellEnd"/>
      <w:r w:rsidRPr="00282B92">
        <w:rPr>
          <w:rFonts w:ascii="Times New Roman" w:hAnsi="Times New Roman" w:cs="Times New Roman"/>
          <w:sz w:val="26"/>
          <w:szCs w:val="26"/>
        </w:rPr>
        <w:t xml:space="preserve">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w:t>
      </w:r>
      <w:proofErr w:type="gramStart"/>
      <w:r w:rsidRPr="00282B92">
        <w:rPr>
          <w:rFonts w:ascii="Times New Roman" w:hAnsi="Times New Roman" w:cs="Times New Roman"/>
          <w:sz w:val="26"/>
          <w:szCs w:val="26"/>
        </w:rPr>
        <w:t>Работодателя</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 xml:space="preserve"> в</w:t>
      </w:r>
      <w:proofErr w:type="gramEnd"/>
      <w:r w:rsidRPr="00282B92">
        <w:rPr>
          <w:rFonts w:ascii="Times New Roman" w:hAnsi="Times New Roman" w:cs="Times New Roman"/>
          <w:sz w:val="26"/>
          <w:szCs w:val="26"/>
        </w:rPr>
        <w:t xml:space="preserve"> письменной форме за три дня.</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7.3. Иные условия Трудового договора: </w:t>
      </w:r>
      <w:r w:rsidR="00D002F3" w:rsidRPr="00282B92">
        <w:rPr>
          <w:rFonts w:ascii="Times New Roman" w:hAnsi="Times New Roman" w:cs="Times New Roman"/>
          <w:sz w:val="26"/>
          <w:szCs w:val="26"/>
        </w:rPr>
        <w:t>--</w:t>
      </w:r>
      <w:r w:rsidRPr="00282B92">
        <w:rPr>
          <w:rFonts w:ascii="Times New Roman" w:hAnsi="Times New Roman" w:cs="Times New Roman"/>
          <w:sz w:val="26"/>
          <w:szCs w:val="26"/>
        </w:rPr>
        <w:t>.</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E008E7">
      <w:pPr>
        <w:pStyle w:val="ConsNormal"/>
        <w:jc w:val="center"/>
        <w:rPr>
          <w:rFonts w:ascii="Times New Roman" w:hAnsi="Times New Roman" w:cs="Times New Roman"/>
          <w:sz w:val="26"/>
          <w:szCs w:val="26"/>
        </w:rPr>
      </w:pPr>
      <w:r w:rsidRPr="00282B92">
        <w:rPr>
          <w:rFonts w:ascii="Times New Roman" w:hAnsi="Times New Roman" w:cs="Times New Roman"/>
          <w:sz w:val="26"/>
          <w:szCs w:val="26"/>
        </w:rPr>
        <w:t>VIII. Гарантии и компенсации</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8.1. На период действия настоящего Трудового договора на Муниципального служащего распространяются все гарантии и компенсации, предусмотренные действующим законодательством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При расторжении Трудового договора в связи с ликвидацией Работодателя или сокращением численности</w:t>
      </w:r>
      <w:r w:rsidR="00E6318F">
        <w:rPr>
          <w:rFonts w:ascii="Times New Roman" w:hAnsi="Times New Roman" w:cs="Times New Roman"/>
          <w:sz w:val="26"/>
          <w:szCs w:val="26"/>
        </w:rPr>
        <w:t>,</w:t>
      </w:r>
      <w:r w:rsidRPr="00282B92">
        <w:rPr>
          <w:rFonts w:ascii="Times New Roman" w:hAnsi="Times New Roman" w:cs="Times New Roman"/>
          <w:sz w:val="26"/>
          <w:szCs w:val="26"/>
        </w:rPr>
        <w:t xml:space="preserve"> или штата</w:t>
      </w:r>
      <w:r w:rsidR="00E6318F">
        <w:rPr>
          <w:rFonts w:ascii="Times New Roman" w:hAnsi="Times New Roman" w:cs="Times New Roman"/>
          <w:sz w:val="26"/>
          <w:szCs w:val="26"/>
        </w:rPr>
        <w:t>,</w:t>
      </w:r>
      <w:r w:rsidRPr="00282B92">
        <w:rPr>
          <w:rFonts w:ascii="Times New Roman" w:hAnsi="Times New Roman" w:cs="Times New Roman"/>
          <w:sz w:val="26"/>
          <w:szCs w:val="26"/>
        </w:rPr>
        <w:t xml:space="preserve"> Муниципальному служащему выплачивается выходно</w:t>
      </w:r>
      <w:r w:rsidR="00D002F3" w:rsidRPr="00282B92">
        <w:rPr>
          <w:rFonts w:ascii="Times New Roman" w:hAnsi="Times New Roman" w:cs="Times New Roman"/>
          <w:sz w:val="26"/>
          <w:szCs w:val="26"/>
        </w:rPr>
        <w:t xml:space="preserve">е пособие в размере </w:t>
      </w:r>
      <w:r w:rsidRPr="00282B92">
        <w:rPr>
          <w:rFonts w:ascii="Times New Roman" w:hAnsi="Times New Roman" w:cs="Times New Roman"/>
          <w:sz w:val="26"/>
          <w:szCs w:val="26"/>
        </w:rPr>
        <w:t xml:space="preserve">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w:t>
      </w:r>
      <w:r w:rsidRPr="00282B92">
        <w:rPr>
          <w:rFonts w:ascii="Times New Roman" w:hAnsi="Times New Roman" w:cs="Times New Roman"/>
          <w:i/>
          <w:iCs/>
          <w:sz w:val="26"/>
          <w:szCs w:val="26"/>
        </w:rPr>
        <w:t xml:space="preserve">(с </w:t>
      </w:r>
      <w:proofErr w:type="spellStart"/>
      <w:r w:rsidRPr="00282B92">
        <w:rPr>
          <w:rFonts w:ascii="Times New Roman" w:hAnsi="Times New Roman" w:cs="Times New Roman"/>
          <w:i/>
          <w:iCs/>
          <w:sz w:val="26"/>
          <w:szCs w:val="26"/>
        </w:rPr>
        <w:t>зачетом</w:t>
      </w:r>
      <w:proofErr w:type="spellEnd"/>
      <w:r w:rsidRPr="00282B92">
        <w:rPr>
          <w:rFonts w:ascii="Times New Roman" w:hAnsi="Times New Roman" w:cs="Times New Roman"/>
          <w:i/>
          <w:iCs/>
          <w:sz w:val="26"/>
          <w:szCs w:val="26"/>
        </w:rPr>
        <w:t xml:space="preserve"> выходного пособия)</w:t>
      </w:r>
      <w:r w:rsidRPr="00282B92">
        <w:rPr>
          <w:rFonts w:ascii="Times New Roman" w:hAnsi="Times New Roman" w:cs="Times New Roman"/>
          <w:sz w:val="26"/>
          <w:szCs w:val="26"/>
        </w:rPr>
        <w:t>.</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В исключительных случаях средний месячный заработок сохраняется за Муниципальным служащим в течение третьего месяца со дня увольнения по решению органа службы занятости населения при условии, если в двухнедельный срок после увольнения Муниципальный служащий обратился в этот орган и не был им трудоустроен.</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8.2. Выходное пособие в размере не менее двухнедельного среднего заработка выплачивается Муниципальному служащему при расторжении Трудового договора по причине:</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отказа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 (п. 8 ч. 1 ст. 77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призыва Муниципального служащего на военную службу или направления его на заменяющую </w:t>
      </w:r>
      <w:proofErr w:type="spellStart"/>
      <w:r w:rsidRPr="00282B92">
        <w:rPr>
          <w:rFonts w:ascii="Times New Roman" w:hAnsi="Times New Roman" w:cs="Times New Roman"/>
          <w:sz w:val="26"/>
          <w:szCs w:val="26"/>
        </w:rPr>
        <w:t>ее</w:t>
      </w:r>
      <w:proofErr w:type="spellEnd"/>
      <w:r w:rsidRPr="00282B92">
        <w:rPr>
          <w:rFonts w:ascii="Times New Roman" w:hAnsi="Times New Roman" w:cs="Times New Roman"/>
          <w:sz w:val="26"/>
          <w:szCs w:val="26"/>
        </w:rPr>
        <w:t xml:space="preserve"> альтернативную гражданскую службу (п. 1 ч. 1 ст. 83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восстановления на работе Муниципального служащего, ранее выполнявшего эту работу (п. 2 ч. 1 ст. 83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отказа Муниципального служащего от перевода на работу в другую местность вместе с Работодателем (п. 9 ч. 1 ст. 77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признания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Трудового кодекса Российской Федерации);</w:t>
      </w:r>
    </w:p>
    <w:p w:rsidR="00E008E7"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отказа Муниципального служащего от продолжения работы в связи с изменением </w:t>
      </w:r>
      <w:proofErr w:type="spellStart"/>
      <w:r w:rsidRPr="00282B92">
        <w:rPr>
          <w:rFonts w:ascii="Times New Roman" w:hAnsi="Times New Roman" w:cs="Times New Roman"/>
          <w:sz w:val="26"/>
          <w:szCs w:val="26"/>
        </w:rPr>
        <w:t>определенных</w:t>
      </w:r>
      <w:proofErr w:type="spellEnd"/>
      <w:r w:rsidRPr="00282B92">
        <w:rPr>
          <w:rFonts w:ascii="Times New Roman" w:hAnsi="Times New Roman" w:cs="Times New Roman"/>
          <w:sz w:val="26"/>
          <w:szCs w:val="26"/>
        </w:rPr>
        <w:t xml:space="preserve"> Сторонами условий Трудового договора (п. 7 ч. 1 ст. 77 Трудового кодекса Российской Федерации).</w:t>
      </w:r>
    </w:p>
    <w:p w:rsidR="00E6318F" w:rsidRPr="00282B92" w:rsidRDefault="00E6318F" w:rsidP="00282B92">
      <w:pPr>
        <w:pStyle w:val="ConsNormal"/>
        <w:ind w:firstLine="851"/>
        <w:rPr>
          <w:rFonts w:ascii="Times New Roman" w:hAnsi="Times New Roman" w:cs="Times New Roman"/>
          <w:sz w:val="26"/>
          <w:szCs w:val="26"/>
        </w:rPr>
      </w:pPr>
    </w:p>
    <w:p w:rsidR="00E008E7" w:rsidRPr="00282B92" w:rsidRDefault="00E6318F" w:rsidP="00E008E7">
      <w:pPr>
        <w:pStyle w:val="ConsNormal"/>
        <w:jc w:val="center"/>
        <w:rPr>
          <w:rFonts w:ascii="Times New Roman" w:hAnsi="Times New Roman" w:cs="Times New Roman"/>
          <w:sz w:val="26"/>
          <w:szCs w:val="26"/>
        </w:rPr>
      </w:pPr>
      <w:r>
        <w:rPr>
          <w:rFonts w:ascii="Times New Roman" w:hAnsi="Times New Roman" w:cs="Times New Roman"/>
          <w:sz w:val="26"/>
          <w:szCs w:val="26"/>
        </w:rPr>
        <w:t>9</w:t>
      </w:r>
      <w:r w:rsidR="00E008E7" w:rsidRPr="00282B92">
        <w:rPr>
          <w:rFonts w:ascii="Times New Roman" w:hAnsi="Times New Roman" w:cs="Times New Roman"/>
          <w:sz w:val="26"/>
          <w:szCs w:val="26"/>
        </w:rPr>
        <w:t>. Ответственность Сторон Трудового договора</w:t>
      </w:r>
    </w:p>
    <w:p w:rsidR="00E008E7" w:rsidRPr="00282B92" w:rsidRDefault="00E008E7" w:rsidP="00E008E7">
      <w:pPr>
        <w:pStyle w:val="ConsNormal"/>
        <w:rPr>
          <w:rFonts w:ascii="Times New Roman" w:hAnsi="Times New Roman" w:cs="Times New Roman"/>
          <w:sz w:val="26"/>
          <w:szCs w:val="26"/>
        </w:rPr>
      </w:pP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9.1. Муниципальный служащий </w:t>
      </w:r>
      <w:proofErr w:type="spellStart"/>
      <w:r w:rsidRPr="00282B92">
        <w:rPr>
          <w:rFonts w:ascii="Times New Roman" w:hAnsi="Times New Roman" w:cs="Times New Roman"/>
          <w:sz w:val="26"/>
          <w:szCs w:val="26"/>
        </w:rPr>
        <w:t>несет</w:t>
      </w:r>
      <w:proofErr w:type="spellEnd"/>
      <w:r w:rsidRPr="00282B92">
        <w:rPr>
          <w:rFonts w:ascii="Times New Roman" w:hAnsi="Times New Roman" w:cs="Times New Roman"/>
          <w:sz w:val="26"/>
          <w:szCs w:val="26"/>
        </w:rPr>
        <w:t xml:space="preserve"> ответственность:</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9.1.1. За ущерб, </w:t>
      </w:r>
      <w:proofErr w:type="spellStart"/>
      <w:r w:rsidRPr="00282B92">
        <w:rPr>
          <w:rFonts w:ascii="Times New Roman" w:hAnsi="Times New Roman" w:cs="Times New Roman"/>
          <w:sz w:val="26"/>
          <w:szCs w:val="26"/>
        </w:rPr>
        <w:t>причиненный</w:t>
      </w:r>
      <w:proofErr w:type="spellEnd"/>
      <w:r w:rsidRPr="00282B92">
        <w:rPr>
          <w:rFonts w:ascii="Times New Roman" w:hAnsi="Times New Roman" w:cs="Times New Roman"/>
          <w:sz w:val="26"/>
          <w:szCs w:val="26"/>
        </w:rPr>
        <w:t xml:space="preserve"> Работодателю своими виновными действиями (бездействием), в порядке, предусмотренном действующим законодательством Российской Федерации о труде.</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9.1.2. Неисполнение или ненадлежащее исполнение должностных обязанностей</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в порядке, предусмотренном действующим законодательством Российской Федерации о труде.</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9.1.3. Разглашение сведений, </w:t>
      </w:r>
      <w:proofErr w:type="spellStart"/>
      <w:r w:rsidRPr="00282B92">
        <w:rPr>
          <w:rFonts w:ascii="Times New Roman" w:hAnsi="Times New Roman" w:cs="Times New Roman"/>
          <w:sz w:val="26"/>
          <w:szCs w:val="26"/>
        </w:rPr>
        <w:t>отнесенных</w:t>
      </w:r>
      <w:proofErr w:type="spellEnd"/>
      <w:r w:rsidRPr="00282B92">
        <w:rPr>
          <w:rFonts w:ascii="Times New Roman" w:hAnsi="Times New Roman" w:cs="Times New Roman"/>
          <w:sz w:val="26"/>
          <w:szCs w:val="26"/>
        </w:rPr>
        <w:t xml:space="preserve"> к государственной или служебной тайне,</w:t>
      </w:r>
      <w:r w:rsidR="00282B92" w:rsidRPr="00282B92">
        <w:rPr>
          <w:rFonts w:ascii="Times New Roman" w:hAnsi="Times New Roman" w:cs="Times New Roman"/>
          <w:sz w:val="26"/>
          <w:szCs w:val="26"/>
        </w:rPr>
        <w:t xml:space="preserve"> </w:t>
      </w:r>
      <w:r w:rsidRPr="00282B92">
        <w:rPr>
          <w:rFonts w:ascii="Times New Roman" w:hAnsi="Times New Roman" w:cs="Times New Roman"/>
          <w:sz w:val="26"/>
          <w:szCs w:val="26"/>
        </w:rPr>
        <w:t>а также иной охраняемой информации, ставшей известной в связи с исполнением должностных обязанностей, в порядке, предусмотренном действующим законодательством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9.2. 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действующим законодательством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9.3. Запрещается требовать от Муниципального служащего исполнения должностных обязанностей, не установленных настоящим Трудовым договором.</w:t>
      </w:r>
    </w:p>
    <w:p w:rsidR="00E008E7" w:rsidRPr="00282B92" w:rsidRDefault="00E008E7" w:rsidP="00E008E7">
      <w:pPr>
        <w:pStyle w:val="ConsNormal"/>
        <w:rPr>
          <w:rFonts w:ascii="Times New Roman" w:hAnsi="Times New Roman" w:cs="Times New Roman"/>
          <w:sz w:val="26"/>
          <w:szCs w:val="26"/>
        </w:rPr>
      </w:pPr>
    </w:p>
    <w:p w:rsidR="00E008E7" w:rsidRPr="00282B92" w:rsidRDefault="00E6318F" w:rsidP="00E008E7">
      <w:pPr>
        <w:pStyle w:val="ConsNormal"/>
        <w:jc w:val="center"/>
        <w:rPr>
          <w:rFonts w:ascii="Times New Roman" w:hAnsi="Times New Roman" w:cs="Times New Roman"/>
          <w:sz w:val="26"/>
          <w:szCs w:val="26"/>
        </w:rPr>
      </w:pPr>
      <w:r>
        <w:rPr>
          <w:rFonts w:ascii="Times New Roman" w:hAnsi="Times New Roman" w:cs="Times New Roman"/>
          <w:sz w:val="26"/>
          <w:szCs w:val="26"/>
        </w:rPr>
        <w:t>10</w:t>
      </w:r>
      <w:r w:rsidR="00E008E7" w:rsidRPr="00282B92">
        <w:rPr>
          <w:rFonts w:ascii="Times New Roman" w:hAnsi="Times New Roman" w:cs="Times New Roman"/>
          <w:sz w:val="26"/>
          <w:szCs w:val="26"/>
        </w:rPr>
        <w:t>. Изменение и прекращение Трудового договора</w:t>
      </w:r>
    </w:p>
    <w:p w:rsidR="00E008E7" w:rsidRPr="00282B92" w:rsidRDefault="00E008E7" w:rsidP="00E008E7">
      <w:pPr>
        <w:pStyle w:val="ConsNormal"/>
        <w:rPr>
          <w:rFonts w:ascii="Times New Roman" w:hAnsi="Times New Roman" w:cs="Times New Roman"/>
          <w:sz w:val="26"/>
          <w:szCs w:val="26"/>
        </w:rPr>
      </w:pP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10.1. Изменения и дополнения могут быть внесены в настоящий Трудовой договор по соглашению Сторон в следующих случаях:</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а) при изменении законодательства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б) по инициативе любой из Сторон настоящего Трудового договора.</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10.2. Изменения и дополнения, вносимые в настоящий Трудовой договор, оформляются в виде письменных дополнительных соглашений, которые являются неотъемлемой частью настоящего Трудового договора.</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10.3. Основанием для прекращения настоящего Трудового договора является:</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соглашение Сторон (ст. 78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истечение срока Трудового договора (ст. 79 Трудового кодекса Российской Федерации), за исключением случаев, когда трудовые отношения фактически продолжаются и ни одна из Сторон не потребовала их прекращения;</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расторжение Трудового договора по инициативе Муниципального служащего, при этом Муниципальный служащий обязан предупредить Работодателя не позднее чем за две недели (ст. 80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расторжение Трудового договора по инициативе Работодателя (ст. ст. 71, 81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достижение предельного возраста, установленного для замещения должности муниципальной службы;</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несоблюдение ограничений и запретов, связанных с муниципальной службой и установленных ст. ст. 13, 14, 14.1, 15 Федерального закона от 02.03.2007 N 25-ФЗ "О муниципальной службе в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применение административного наказания в виде дисквалификации;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перевод Муниципального служащего по его просьбе или с его согласия на работу к другому работодателю или переход на выборную работу (должность);</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отказ Муниципального служащего от продолжения работы в связи с изменением </w:t>
      </w:r>
      <w:proofErr w:type="spellStart"/>
      <w:r w:rsidRPr="00282B92">
        <w:rPr>
          <w:rFonts w:ascii="Times New Roman" w:hAnsi="Times New Roman" w:cs="Times New Roman"/>
          <w:sz w:val="26"/>
          <w:szCs w:val="26"/>
        </w:rPr>
        <w:t>определенных</w:t>
      </w:r>
      <w:proofErr w:type="spellEnd"/>
      <w:r w:rsidRPr="00282B92">
        <w:rPr>
          <w:rFonts w:ascii="Times New Roman" w:hAnsi="Times New Roman" w:cs="Times New Roman"/>
          <w:sz w:val="26"/>
          <w:szCs w:val="26"/>
        </w:rPr>
        <w:t xml:space="preserve"> Сторонами условий Трудового договора (ч. 1 ст. 74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 3 и 4 ст. 73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обстоятельства, не зависящие от воли Сторон (ст. 83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 84 Трудового кодекса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иные основания, предусмотренные действующим законодательством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во всех случаях </w:t>
      </w:r>
      <w:proofErr w:type="spellStart"/>
      <w:r w:rsidRPr="00282B92">
        <w:rPr>
          <w:rFonts w:ascii="Times New Roman" w:hAnsi="Times New Roman" w:cs="Times New Roman"/>
          <w:sz w:val="26"/>
          <w:szCs w:val="26"/>
        </w:rPr>
        <w:t>днем</w:t>
      </w:r>
      <w:proofErr w:type="spellEnd"/>
      <w:r w:rsidRPr="00282B92">
        <w:rPr>
          <w:rFonts w:ascii="Times New Roman" w:hAnsi="Times New Roman" w:cs="Times New Roman"/>
          <w:sz w:val="26"/>
          <w:szCs w:val="26"/>
        </w:rPr>
        <w:t xml:space="preserve"> увольнения Муниципального служащего является последний день его работы.</w:t>
      </w:r>
    </w:p>
    <w:p w:rsidR="00A81FAF" w:rsidRPr="00282B92" w:rsidRDefault="00A81FAF" w:rsidP="00282B92">
      <w:pPr>
        <w:pStyle w:val="ConsNormal"/>
        <w:ind w:firstLine="851"/>
        <w:rPr>
          <w:rFonts w:ascii="Times New Roman" w:hAnsi="Times New Roman" w:cs="Times New Roman"/>
          <w:sz w:val="26"/>
          <w:szCs w:val="26"/>
        </w:rPr>
      </w:pPr>
    </w:p>
    <w:p w:rsidR="00E008E7" w:rsidRPr="00282B92" w:rsidRDefault="00E6318F" w:rsidP="00E008E7">
      <w:pPr>
        <w:pStyle w:val="ConsNormal"/>
        <w:jc w:val="center"/>
        <w:rPr>
          <w:rFonts w:ascii="Times New Roman" w:hAnsi="Times New Roman" w:cs="Times New Roman"/>
          <w:sz w:val="26"/>
          <w:szCs w:val="26"/>
        </w:rPr>
      </w:pPr>
      <w:r>
        <w:rPr>
          <w:rFonts w:ascii="Times New Roman" w:hAnsi="Times New Roman" w:cs="Times New Roman"/>
          <w:sz w:val="26"/>
          <w:szCs w:val="26"/>
        </w:rPr>
        <w:t>11</w:t>
      </w:r>
      <w:r w:rsidR="00E008E7" w:rsidRPr="00282B92">
        <w:rPr>
          <w:rFonts w:ascii="Times New Roman" w:hAnsi="Times New Roman" w:cs="Times New Roman"/>
          <w:sz w:val="26"/>
          <w:szCs w:val="26"/>
        </w:rPr>
        <w:t>. Разрешение споров и разногласий</w:t>
      </w:r>
    </w:p>
    <w:p w:rsidR="00E008E7" w:rsidRPr="00282B92" w:rsidRDefault="00E008E7" w:rsidP="00E008E7">
      <w:pPr>
        <w:pStyle w:val="ConsNormal"/>
        <w:ind w:firstLine="540"/>
        <w:rPr>
          <w:rFonts w:ascii="Times New Roman" w:hAnsi="Times New Roman" w:cs="Times New Roman"/>
          <w:sz w:val="26"/>
          <w:szCs w:val="26"/>
        </w:rPr>
      </w:pP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 xml:space="preserve">11.1. Споры и разногласия по настоящему Трудовому договору разрешаются </w:t>
      </w:r>
      <w:r w:rsidR="00177650" w:rsidRPr="00282B92">
        <w:rPr>
          <w:rFonts w:ascii="Times New Roman" w:hAnsi="Times New Roman" w:cs="Times New Roman"/>
          <w:sz w:val="26"/>
          <w:szCs w:val="26"/>
        </w:rPr>
        <w:t xml:space="preserve">                                </w:t>
      </w:r>
      <w:r w:rsidRPr="00282B92">
        <w:rPr>
          <w:rFonts w:ascii="Times New Roman" w:hAnsi="Times New Roman" w:cs="Times New Roman"/>
          <w:sz w:val="26"/>
          <w:szCs w:val="26"/>
        </w:rPr>
        <w:t>в порядке, установленном действующим законодательством Российской Федерации.</w:t>
      </w:r>
    </w:p>
    <w:p w:rsidR="00E008E7" w:rsidRPr="00282B92" w:rsidRDefault="00E008E7" w:rsidP="00282B92">
      <w:pPr>
        <w:pStyle w:val="ConsNormal"/>
        <w:ind w:firstLine="851"/>
        <w:rPr>
          <w:rFonts w:ascii="Times New Roman" w:hAnsi="Times New Roman" w:cs="Times New Roman"/>
          <w:sz w:val="26"/>
          <w:szCs w:val="26"/>
        </w:rPr>
      </w:pPr>
      <w:r w:rsidRPr="00282B92">
        <w:rPr>
          <w:rFonts w:ascii="Times New Roman" w:hAnsi="Times New Roman" w:cs="Times New Roman"/>
          <w:sz w:val="26"/>
          <w:szCs w:val="26"/>
        </w:rPr>
        <w:t>Настоящий Трудовой договор составлен в двух экземплярах. Один экземпляр хранится у Работодателя в личном деле Муниципального служащего, второй - у Муниципального служащего. Оба экземпляра имеют одинаковую юридическую силу.</w:t>
      </w:r>
    </w:p>
    <w:p w:rsidR="005E6054" w:rsidRPr="00282B92" w:rsidRDefault="005E6054" w:rsidP="00282B92">
      <w:pPr>
        <w:autoSpaceDE w:val="0"/>
        <w:autoSpaceDN w:val="0"/>
        <w:adjustRightInd w:val="0"/>
        <w:spacing w:after="0" w:line="240" w:lineRule="auto"/>
        <w:ind w:firstLine="851"/>
        <w:jc w:val="both"/>
        <w:rPr>
          <w:sz w:val="26"/>
          <w:szCs w:val="26"/>
        </w:rPr>
      </w:pPr>
      <w:r w:rsidRPr="00282B92">
        <w:rPr>
          <w:sz w:val="26"/>
          <w:szCs w:val="26"/>
        </w:rPr>
        <w:t>До подписания настоящего трудового договора Работник ознакомлен со следующими локальными нормативными актами:</w:t>
      </w:r>
    </w:p>
    <w:p w:rsidR="005E6054" w:rsidRPr="00282B92" w:rsidRDefault="005E6054" w:rsidP="005E6054">
      <w:pPr>
        <w:autoSpaceDE w:val="0"/>
        <w:autoSpaceDN w:val="0"/>
        <w:adjustRightInd w:val="0"/>
        <w:spacing w:after="0" w:line="240" w:lineRule="auto"/>
        <w:ind w:firstLine="540"/>
        <w:jc w:val="both"/>
        <w:rPr>
          <w:sz w:val="26"/>
          <w:szCs w:val="26"/>
        </w:rPr>
      </w:pPr>
    </w:p>
    <w:tbl>
      <w:tblPr>
        <w:tblW w:w="9549" w:type="dxa"/>
        <w:tblCellSpacing w:w="5" w:type="nil"/>
        <w:tblInd w:w="75" w:type="dxa"/>
        <w:tblLayout w:type="fixed"/>
        <w:tblCellMar>
          <w:left w:w="75" w:type="dxa"/>
          <w:right w:w="75" w:type="dxa"/>
        </w:tblCellMar>
        <w:tblLook w:val="0000" w:firstRow="0" w:lastRow="0" w:firstColumn="0" w:lastColumn="0" w:noHBand="0" w:noVBand="0"/>
      </w:tblPr>
      <w:tblGrid>
        <w:gridCol w:w="6480"/>
        <w:gridCol w:w="1620"/>
        <w:gridCol w:w="1449"/>
      </w:tblGrid>
      <w:tr w:rsidR="00FA258C" w:rsidRPr="00282B92" w:rsidTr="00790EC2">
        <w:trPr>
          <w:trHeight w:val="400"/>
          <w:tblCellSpacing w:w="5" w:type="nil"/>
        </w:trPr>
        <w:tc>
          <w:tcPr>
            <w:tcW w:w="648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c>
          <w:tcPr>
            <w:tcW w:w="162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c>
          <w:tcPr>
            <w:tcW w:w="1449"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r>
      <w:tr w:rsidR="00FA258C" w:rsidRPr="00282B92" w:rsidTr="00790EC2">
        <w:trPr>
          <w:trHeight w:val="400"/>
          <w:tblCellSpacing w:w="5" w:type="nil"/>
        </w:trPr>
        <w:tc>
          <w:tcPr>
            <w:tcW w:w="648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pStyle w:val="ConsPlusCell"/>
              <w:jc w:val="both"/>
              <w:rPr>
                <w:sz w:val="26"/>
                <w:szCs w:val="26"/>
              </w:rPr>
            </w:pPr>
          </w:p>
        </w:tc>
        <w:tc>
          <w:tcPr>
            <w:tcW w:w="162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c>
          <w:tcPr>
            <w:tcW w:w="1449"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r>
      <w:tr w:rsidR="00FA258C" w:rsidRPr="00282B92" w:rsidTr="00790EC2">
        <w:trPr>
          <w:trHeight w:val="400"/>
          <w:tblCellSpacing w:w="5" w:type="nil"/>
        </w:trPr>
        <w:tc>
          <w:tcPr>
            <w:tcW w:w="648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pStyle w:val="ConsPlusCell"/>
              <w:jc w:val="both"/>
              <w:rPr>
                <w:sz w:val="26"/>
                <w:szCs w:val="26"/>
              </w:rPr>
            </w:pPr>
          </w:p>
        </w:tc>
        <w:tc>
          <w:tcPr>
            <w:tcW w:w="162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c>
          <w:tcPr>
            <w:tcW w:w="1449"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r>
      <w:tr w:rsidR="00FA258C" w:rsidRPr="00282B92" w:rsidTr="00790EC2">
        <w:trPr>
          <w:trHeight w:val="400"/>
          <w:tblCellSpacing w:w="5" w:type="nil"/>
        </w:trPr>
        <w:tc>
          <w:tcPr>
            <w:tcW w:w="648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pStyle w:val="ConsPlusCell"/>
              <w:jc w:val="both"/>
              <w:rPr>
                <w:sz w:val="26"/>
                <w:szCs w:val="26"/>
              </w:rPr>
            </w:pPr>
          </w:p>
        </w:tc>
        <w:tc>
          <w:tcPr>
            <w:tcW w:w="1620"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c>
          <w:tcPr>
            <w:tcW w:w="1449" w:type="dxa"/>
            <w:tcBorders>
              <w:top w:val="single" w:sz="4" w:space="0" w:color="auto"/>
              <w:left w:val="single" w:sz="4" w:space="0" w:color="auto"/>
              <w:bottom w:val="single" w:sz="4" w:space="0" w:color="auto"/>
              <w:right w:val="single" w:sz="4" w:space="0" w:color="auto"/>
            </w:tcBorders>
          </w:tcPr>
          <w:p w:rsidR="00FA258C" w:rsidRPr="00440EF1" w:rsidRDefault="00FA258C" w:rsidP="00FA258C">
            <w:pPr>
              <w:autoSpaceDE w:val="0"/>
              <w:autoSpaceDN w:val="0"/>
              <w:adjustRightInd w:val="0"/>
              <w:spacing w:after="0" w:line="240" w:lineRule="auto"/>
              <w:rPr>
                <w:sz w:val="26"/>
                <w:szCs w:val="26"/>
              </w:rPr>
            </w:pPr>
          </w:p>
        </w:tc>
      </w:tr>
    </w:tbl>
    <w:p w:rsidR="00E008E7" w:rsidRPr="00282B92" w:rsidRDefault="00E008E7" w:rsidP="00E008E7">
      <w:pPr>
        <w:pStyle w:val="ConsNormal"/>
        <w:ind w:firstLine="540"/>
        <w:rPr>
          <w:rFonts w:ascii="Times New Roman" w:hAnsi="Times New Roman" w:cs="Times New Roman"/>
          <w:sz w:val="26"/>
          <w:szCs w:val="26"/>
        </w:rPr>
      </w:pPr>
    </w:p>
    <w:p w:rsidR="00D002F3" w:rsidRDefault="00D002F3" w:rsidP="00D002F3">
      <w:pPr>
        <w:jc w:val="center"/>
        <w:rPr>
          <w:sz w:val="26"/>
          <w:szCs w:val="26"/>
        </w:rPr>
      </w:pPr>
      <w:r w:rsidRPr="00282B92">
        <w:rPr>
          <w:sz w:val="26"/>
          <w:szCs w:val="26"/>
        </w:rPr>
        <w:t>Адреса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4638"/>
      </w:tblGrid>
      <w:tr w:rsidR="00C20AAB" w:rsidRPr="007816DE" w:rsidTr="00790EC2">
        <w:trPr>
          <w:trHeight w:val="713"/>
        </w:trPr>
        <w:tc>
          <w:tcPr>
            <w:tcW w:w="4717" w:type="dxa"/>
            <w:tcBorders>
              <w:top w:val="nil"/>
              <w:left w:val="nil"/>
              <w:bottom w:val="nil"/>
              <w:right w:val="nil"/>
            </w:tcBorders>
          </w:tcPr>
          <w:p w:rsidR="00C20AAB" w:rsidRPr="007816DE" w:rsidRDefault="00C20AAB" w:rsidP="00735AF5">
            <w:pPr>
              <w:pStyle w:val="3"/>
              <w:rPr>
                <w:b w:val="0"/>
                <w:sz w:val="26"/>
                <w:szCs w:val="26"/>
              </w:rPr>
            </w:pPr>
            <w:r w:rsidRPr="007816DE">
              <w:rPr>
                <w:b w:val="0"/>
                <w:sz w:val="26"/>
                <w:szCs w:val="26"/>
              </w:rPr>
              <w:t>Работодатель</w:t>
            </w:r>
          </w:p>
          <w:p w:rsidR="009877DE" w:rsidRPr="007816DE" w:rsidRDefault="009877DE" w:rsidP="00735AF5">
            <w:pPr>
              <w:spacing w:after="0" w:line="240" w:lineRule="auto"/>
              <w:jc w:val="center"/>
              <w:rPr>
                <w:sz w:val="26"/>
                <w:szCs w:val="26"/>
              </w:rPr>
            </w:pPr>
          </w:p>
        </w:tc>
        <w:tc>
          <w:tcPr>
            <w:tcW w:w="4638" w:type="dxa"/>
            <w:tcBorders>
              <w:top w:val="nil"/>
              <w:left w:val="nil"/>
              <w:bottom w:val="nil"/>
              <w:right w:val="nil"/>
            </w:tcBorders>
          </w:tcPr>
          <w:p w:rsidR="00C20AAB" w:rsidRPr="007816DE" w:rsidRDefault="00C20AAB" w:rsidP="00735AF5">
            <w:pPr>
              <w:pStyle w:val="3"/>
              <w:rPr>
                <w:b w:val="0"/>
                <w:sz w:val="26"/>
                <w:szCs w:val="26"/>
              </w:rPr>
            </w:pPr>
            <w:r w:rsidRPr="007816DE">
              <w:rPr>
                <w:b w:val="0"/>
                <w:sz w:val="26"/>
                <w:szCs w:val="26"/>
              </w:rPr>
              <w:t>Муниципальный служащий</w:t>
            </w:r>
          </w:p>
          <w:p w:rsidR="00C20AAB" w:rsidRPr="007816DE" w:rsidRDefault="00C20AAB" w:rsidP="00C20AAB">
            <w:pPr>
              <w:spacing w:after="0" w:line="240" w:lineRule="auto"/>
              <w:jc w:val="center"/>
              <w:rPr>
                <w:sz w:val="26"/>
                <w:szCs w:val="26"/>
              </w:rPr>
            </w:pPr>
          </w:p>
        </w:tc>
      </w:tr>
    </w:tbl>
    <w:p w:rsidR="00C20AAB" w:rsidRPr="007816DE" w:rsidRDefault="00C20AAB" w:rsidP="00790EC2">
      <w:pPr>
        <w:spacing w:after="0"/>
        <w:jc w:val="both"/>
        <w:rPr>
          <w:sz w:val="26"/>
          <w:szCs w:val="26"/>
        </w:rPr>
      </w:pPr>
      <w:r w:rsidRPr="007816DE">
        <w:rPr>
          <w:sz w:val="26"/>
          <w:szCs w:val="26"/>
        </w:rPr>
        <w:t xml:space="preserve">    __________________</w:t>
      </w:r>
      <w:r w:rsidR="00FA258C">
        <w:rPr>
          <w:sz w:val="26"/>
          <w:szCs w:val="26"/>
        </w:rPr>
        <w:t xml:space="preserve">                                                          </w:t>
      </w:r>
      <w:r w:rsidRPr="007816DE">
        <w:rPr>
          <w:sz w:val="26"/>
          <w:szCs w:val="26"/>
        </w:rPr>
        <w:t xml:space="preserve"> </w:t>
      </w:r>
      <w:r>
        <w:rPr>
          <w:sz w:val="26"/>
          <w:szCs w:val="26"/>
        </w:rPr>
        <w:t>__</w:t>
      </w:r>
      <w:r w:rsidRPr="007816DE">
        <w:rPr>
          <w:sz w:val="26"/>
          <w:szCs w:val="26"/>
        </w:rPr>
        <w:t xml:space="preserve">______________ </w:t>
      </w:r>
    </w:p>
    <w:p w:rsidR="00D002F3" w:rsidRPr="00282B92" w:rsidRDefault="00C20AAB" w:rsidP="00790EC2">
      <w:pPr>
        <w:pStyle w:val="2"/>
        <w:rPr>
          <w:sz w:val="26"/>
          <w:szCs w:val="26"/>
        </w:rPr>
      </w:pPr>
      <w:r w:rsidRPr="007816DE">
        <w:rPr>
          <w:sz w:val="26"/>
          <w:szCs w:val="26"/>
        </w:rPr>
        <w:t xml:space="preserve">                                              </w:t>
      </w:r>
    </w:p>
    <w:p w:rsidR="00D002F3" w:rsidRPr="00282B92" w:rsidRDefault="00D002F3" w:rsidP="00F513F4">
      <w:pPr>
        <w:spacing w:after="0" w:line="240" w:lineRule="auto"/>
        <w:jc w:val="both"/>
        <w:rPr>
          <w:sz w:val="26"/>
          <w:szCs w:val="26"/>
        </w:rPr>
      </w:pPr>
      <w:r w:rsidRPr="00282B92">
        <w:rPr>
          <w:sz w:val="26"/>
          <w:szCs w:val="26"/>
        </w:rPr>
        <w:t xml:space="preserve"> Экземпляр договора получил</w:t>
      </w:r>
      <w:r w:rsidR="00790EC2">
        <w:rPr>
          <w:sz w:val="26"/>
          <w:szCs w:val="26"/>
        </w:rPr>
        <w:t>(</w:t>
      </w:r>
      <w:r w:rsidR="005E0BF9" w:rsidRPr="00282B92">
        <w:rPr>
          <w:sz w:val="26"/>
          <w:szCs w:val="26"/>
        </w:rPr>
        <w:t>а</w:t>
      </w:r>
      <w:proofErr w:type="gramStart"/>
      <w:r w:rsidR="00790EC2">
        <w:rPr>
          <w:sz w:val="26"/>
          <w:szCs w:val="26"/>
        </w:rPr>
        <w:t>)</w:t>
      </w:r>
      <w:r w:rsidR="00F513F4">
        <w:rPr>
          <w:sz w:val="26"/>
          <w:szCs w:val="26"/>
        </w:rPr>
        <w:t>:_</w:t>
      </w:r>
      <w:proofErr w:type="gramEnd"/>
      <w:r w:rsidR="00F513F4">
        <w:rPr>
          <w:sz w:val="26"/>
          <w:szCs w:val="26"/>
        </w:rPr>
        <w:t>_____</w:t>
      </w:r>
      <w:r w:rsidRPr="00282B92">
        <w:rPr>
          <w:sz w:val="26"/>
          <w:szCs w:val="26"/>
        </w:rPr>
        <w:t>________</w:t>
      </w:r>
      <w:r w:rsidR="005E0BF9" w:rsidRPr="00282B92">
        <w:rPr>
          <w:sz w:val="26"/>
          <w:szCs w:val="26"/>
        </w:rPr>
        <w:t>__</w:t>
      </w:r>
      <w:r w:rsidR="00F513F4">
        <w:rPr>
          <w:sz w:val="26"/>
          <w:szCs w:val="26"/>
        </w:rPr>
        <w:t>______________</w:t>
      </w:r>
      <w:r w:rsidRPr="00282B92">
        <w:rPr>
          <w:sz w:val="26"/>
          <w:szCs w:val="26"/>
        </w:rPr>
        <w:t>_</w:t>
      </w:r>
      <w:r w:rsidR="00F513F4">
        <w:rPr>
          <w:sz w:val="26"/>
          <w:szCs w:val="26"/>
        </w:rPr>
        <w:t xml:space="preserve">  </w:t>
      </w:r>
      <w:r w:rsidR="00F513F4" w:rsidRPr="00F513F4">
        <w:rPr>
          <w:sz w:val="26"/>
          <w:szCs w:val="26"/>
          <w:u w:val="single"/>
        </w:rPr>
        <w:t xml:space="preserve"> </w:t>
      </w:r>
    </w:p>
    <w:p w:rsidR="00D002F3" w:rsidRPr="00282B92" w:rsidRDefault="00D002F3" w:rsidP="00D002F3">
      <w:pPr>
        <w:autoSpaceDE w:val="0"/>
        <w:autoSpaceDN w:val="0"/>
        <w:adjustRightInd w:val="0"/>
        <w:ind w:firstLine="540"/>
        <w:jc w:val="both"/>
        <w:rPr>
          <w:sz w:val="26"/>
          <w:szCs w:val="26"/>
        </w:rPr>
      </w:pPr>
    </w:p>
    <w:p w:rsidR="00873E94" w:rsidRDefault="00873E94" w:rsidP="00410DCF">
      <w:pPr>
        <w:spacing w:after="0" w:line="240" w:lineRule="auto"/>
        <w:ind w:left="283"/>
        <w:jc w:val="center"/>
        <w:rPr>
          <w:bCs/>
          <w:sz w:val="26"/>
          <w:szCs w:val="26"/>
        </w:rPr>
      </w:pPr>
    </w:p>
    <w:sectPr w:rsidR="00873E94" w:rsidSect="00282B92">
      <w:pgSz w:w="11906" w:h="16838" w:code="9"/>
      <w:pgMar w:top="709" w:right="850" w:bottom="1134"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FFF" w:rsidRDefault="00A70FFF" w:rsidP="000C4037">
      <w:pPr>
        <w:spacing w:after="0" w:line="240" w:lineRule="auto"/>
      </w:pPr>
      <w:r>
        <w:separator/>
      </w:r>
    </w:p>
  </w:endnote>
  <w:endnote w:type="continuationSeparator" w:id="0">
    <w:p w:rsidR="00A70FFF" w:rsidRDefault="00A70FFF" w:rsidP="000C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FFF" w:rsidRDefault="00A70FFF" w:rsidP="000C4037">
      <w:pPr>
        <w:spacing w:after="0" w:line="240" w:lineRule="auto"/>
      </w:pPr>
      <w:r>
        <w:separator/>
      </w:r>
    </w:p>
  </w:footnote>
  <w:footnote w:type="continuationSeparator" w:id="0">
    <w:p w:rsidR="00A70FFF" w:rsidRDefault="00A70FFF" w:rsidP="000C4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0FF0"/>
    <w:multiLevelType w:val="hybridMultilevel"/>
    <w:tmpl w:val="7BFAC77E"/>
    <w:lvl w:ilvl="0" w:tplc="F9585E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AF5CE3"/>
    <w:multiLevelType w:val="hybridMultilevel"/>
    <w:tmpl w:val="C8B084AC"/>
    <w:lvl w:ilvl="0" w:tplc="F9585E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3A27A5E"/>
    <w:multiLevelType w:val="singleLevel"/>
    <w:tmpl w:val="15443208"/>
    <w:lvl w:ilvl="0">
      <w:start w:val="10"/>
      <w:numFmt w:val="bullet"/>
      <w:lvlText w:val="-"/>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1D"/>
    <w:rsid w:val="00026BB9"/>
    <w:rsid w:val="000316CB"/>
    <w:rsid w:val="0004166C"/>
    <w:rsid w:val="00065692"/>
    <w:rsid w:val="000A121D"/>
    <w:rsid w:val="000C4037"/>
    <w:rsid w:val="00151CEA"/>
    <w:rsid w:val="001604C1"/>
    <w:rsid w:val="001645AD"/>
    <w:rsid w:val="00177650"/>
    <w:rsid w:val="001D5FE5"/>
    <w:rsid w:val="002376E9"/>
    <w:rsid w:val="002665E6"/>
    <w:rsid w:val="00282B92"/>
    <w:rsid w:val="00332DD1"/>
    <w:rsid w:val="00350E14"/>
    <w:rsid w:val="003529A2"/>
    <w:rsid w:val="003A55AC"/>
    <w:rsid w:val="00410DCF"/>
    <w:rsid w:val="00426E29"/>
    <w:rsid w:val="004340BE"/>
    <w:rsid w:val="00436CB2"/>
    <w:rsid w:val="00482275"/>
    <w:rsid w:val="004E445F"/>
    <w:rsid w:val="004E59C0"/>
    <w:rsid w:val="00537793"/>
    <w:rsid w:val="0056303A"/>
    <w:rsid w:val="005657C2"/>
    <w:rsid w:val="005659F6"/>
    <w:rsid w:val="00594DF6"/>
    <w:rsid w:val="005A464C"/>
    <w:rsid w:val="005E0BF9"/>
    <w:rsid w:val="005E6054"/>
    <w:rsid w:val="00617BF1"/>
    <w:rsid w:val="00675FB3"/>
    <w:rsid w:val="006E3B46"/>
    <w:rsid w:val="006F57E6"/>
    <w:rsid w:val="00731B35"/>
    <w:rsid w:val="007518FD"/>
    <w:rsid w:val="00760198"/>
    <w:rsid w:val="0077440E"/>
    <w:rsid w:val="00790EC2"/>
    <w:rsid w:val="007E2C03"/>
    <w:rsid w:val="00873E94"/>
    <w:rsid w:val="008B6635"/>
    <w:rsid w:val="00904ECD"/>
    <w:rsid w:val="009114E5"/>
    <w:rsid w:val="00914649"/>
    <w:rsid w:val="0093325D"/>
    <w:rsid w:val="00941386"/>
    <w:rsid w:val="009877DE"/>
    <w:rsid w:val="009C6952"/>
    <w:rsid w:val="009D77F0"/>
    <w:rsid w:val="009F714A"/>
    <w:rsid w:val="00A0288F"/>
    <w:rsid w:val="00A1220F"/>
    <w:rsid w:val="00A70FFF"/>
    <w:rsid w:val="00A81FAF"/>
    <w:rsid w:val="00AF7B84"/>
    <w:rsid w:val="00B0354D"/>
    <w:rsid w:val="00B27F18"/>
    <w:rsid w:val="00BE4D08"/>
    <w:rsid w:val="00C20441"/>
    <w:rsid w:val="00C20AAB"/>
    <w:rsid w:val="00C81978"/>
    <w:rsid w:val="00C86069"/>
    <w:rsid w:val="00D002F3"/>
    <w:rsid w:val="00D20A17"/>
    <w:rsid w:val="00DD1138"/>
    <w:rsid w:val="00E008E7"/>
    <w:rsid w:val="00E6318F"/>
    <w:rsid w:val="00E84247"/>
    <w:rsid w:val="00E90052"/>
    <w:rsid w:val="00EF3DC0"/>
    <w:rsid w:val="00F33DBD"/>
    <w:rsid w:val="00F37957"/>
    <w:rsid w:val="00F513F4"/>
    <w:rsid w:val="00FA258C"/>
    <w:rsid w:val="00FE1D34"/>
    <w:rsid w:val="00FF5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EECF"/>
  <w15:chartTrackingRefBased/>
  <w15:docId w15:val="{6ADBEFC4-5A8D-49CC-9C6D-0CE0E1F0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8E7"/>
    <w:pPr>
      <w:spacing w:after="200" w:line="276" w:lineRule="auto"/>
    </w:pPr>
    <w:rPr>
      <w:rFonts w:eastAsia="Times New Roman" w:cs="Times New Roman"/>
      <w:sz w:val="24"/>
      <w:szCs w:val="20"/>
      <w:lang w:eastAsia="ru-RU"/>
    </w:rPr>
  </w:style>
  <w:style w:type="paragraph" w:styleId="3">
    <w:name w:val="heading 3"/>
    <w:basedOn w:val="a"/>
    <w:next w:val="a"/>
    <w:link w:val="30"/>
    <w:qFormat/>
    <w:rsid w:val="00D002F3"/>
    <w:pPr>
      <w:keepNext/>
      <w:spacing w:after="0" w:line="240" w:lineRule="auto"/>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008E7"/>
    <w:pPr>
      <w:autoSpaceDE w:val="0"/>
      <w:autoSpaceDN w:val="0"/>
      <w:adjustRightInd w:val="0"/>
      <w:jc w:val="both"/>
    </w:pPr>
    <w:rPr>
      <w:rFonts w:ascii="Courier New" w:eastAsia="Times New Roman" w:hAnsi="Courier New" w:cs="Courier New"/>
      <w:sz w:val="20"/>
      <w:szCs w:val="20"/>
      <w:lang w:eastAsia="ru-RU"/>
    </w:rPr>
  </w:style>
  <w:style w:type="paragraph" w:styleId="a3">
    <w:name w:val="header"/>
    <w:basedOn w:val="a"/>
    <w:link w:val="a4"/>
    <w:uiPriority w:val="99"/>
    <w:rsid w:val="00E008E7"/>
    <w:pPr>
      <w:tabs>
        <w:tab w:val="center" w:pos="4677"/>
        <w:tab w:val="right" w:pos="9355"/>
      </w:tabs>
    </w:pPr>
  </w:style>
  <w:style w:type="character" w:customStyle="1" w:styleId="a4">
    <w:name w:val="Верхний колонтитул Знак"/>
    <w:basedOn w:val="a0"/>
    <w:link w:val="a3"/>
    <w:uiPriority w:val="99"/>
    <w:rsid w:val="00E008E7"/>
    <w:rPr>
      <w:rFonts w:eastAsia="Times New Roman" w:cs="Times New Roman"/>
      <w:sz w:val="24"/>
      <w:szCs w:val="20"/>
      <w:lang w:eastAsia="ru-RU"/>
    </w:rPr>
  </w:style>
  <w:style w:type="paragraph" w:customStyle="1" w:styleId="ConsDTNormal">
    <w:name w:val="ConsDTNormal"/>
    <w:uiPriority w:val="99"/>
    <w:rsid w:val="00E008E7"/>
    <w:pPr>
      <w:autoSpaceDE w:val="0"/>
      <w:autoSpaceDN w:val="0"/>
      <w:adjustRightInd w:val="0"/>
      <w:jc w:val="both"/>
    </w:pPr>
    <w:rPr>
      <w:rFonts w:eastAsia="Times New Roman" w:cs="Times New Roman"/>
      <w:sz w:val="24"/>
      <w:szCs w:val="24"/>
      <w:lang w:eastAsia="ru-RU"/>
    </w:rPr>
  </w:style>
  <w:style w:type="paragraph" w:styleId="a5">
    <w:name w:val="footer"/>
    <w:basedOn w:val="a"/>
    <w:link w:val="a6"/>
    <w:uiPriority w:val="99"/>
    <w:unhideWhenUsed/>
    <w:rsid w:val="000C40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4037"/>
    <w:rPr>
      <w:rFonts w:eastAsia="Times New Roman" w:cs="Times New Roman"/>
      <w:sz w:val="24"/>
      <w:szCs w:val="20"/>
      <w:lang w:eastAsia="ru-RU"/>
    </w:rPr>
  </w:style>
  <w:style w:type="paragraph" w:styleId="a7">
    <w:name w:val="Balloon Text"/>
    <w:basedOn w:val="a"/>
    <w:link w:val="a8"/>
    <w:unhideWhenUsed/>
    <w:rsid w:val="00D20A17"/>
    <w:pPr>
      <w:spacing w:after="0" w:line="240" w:lineRule="auto"/>
    </w:pPr>
    <w:rPr>
      <w:rFonts w:ascii="Segoe UI" w:hAnsi="Segoe UI" w:cs="Segoe UI"/>
      <w:sz w:val="18"/>
      <w:szCs w:val="18"/>
    </w:rPr>
  </w:style>
  <w:style w:type="character" w:customStyle="1" w:styleId="a8">
    <w:name w:val="Текст выноски Знак"/>
    <w:basedOn w:val="a0"/>
    <w:link w:val="a7"/>
    <w:rsid w:val="00D20A17"/>
    <w:rPr>
      <w:rFonts w:ascii="Segoe UI" w:eastAsia="Times New Roman" w:hAnsi="Segoe UI" w:cs="Segoe UI"/>
      <w:sz w:val="18"/>
      <w:szCs w:val="18"/>
      <w:lang w:eastAsia="ru-RU"/>
    </w:rPr>
  </w:style>
  <w:style w:type="character" w:customStyle="1" w:styleId="30">
    <w:name w:val="Заголовок 3 Знак"/>
    <w:basedOn w:val="a0"/>
    <w:link w:val="3"/>
    <w:rsid w:val="00D002F3"/>
    <w:rPr>
      <w:rFonts w:eastAsia="Times New Roman" w:cs="Times New Roman"/>
      <w:b/>
      <w:bCs/>
      <w:sz w:val="24"/>
      <w:szCs w:val="20"/>
      <w:lang w:eastAsia="ru-RU"/>
    </w:rPr>
  </w:style>
  <w:style w:type="paragraph" w:styleId="2">
    <w:name w:val="Body Text 2"/>
    <w:basedOn w:val="a"/>
    <w:link w:val="20"/>
    <w:rsid w:val="00D002F3"/>
    <w:pPr>
      <w:spacing w:after="0" w:line="240" w:lineRule="auto"/>
      <w:jc w:val="both"/>
    </w:pPr>
  </w:style>
  <w:style w:type="character" w:customStyle="1" w:styleId="20">
    <w:name w:val="Основной текст 2 Знак"/>
    <w:basedOn w:val="a0"/>
    <w:link w:val="2"/>
    <w:rsid w:val="00D002F3"/>
    <w:rPr>
      <w:rFonts w:eastAsia="Times New Roman" w:cs="Times New Roman"/>
      <w:sz w:val="24"/>
      <w:szCs w:val="20"/>
      <w:lang w:eastAsia="ru-RU"/>
    </w:rPr>
  </w:style>
  <w:style w:type="paragraph" w:customStyle="1" w:styleId="ConsPlusCell">
    <w:name w:val="ConsPlusCell"/>
    <w:rsid w:val="00A81FAF"/>
    <w:pPr>
      <w:autoSpaceDE w:val="0"/>
      <w:autoSpaceDN w:val="0"/>
      <w:adjustRightInd w:val="0"/>
    </w:pPr>
    <w:rPr>
      <w:rFonts w:eastAsia="Times New Roman" w:cs="Times New Roman"/>
      <w:sz w:val="24"/>
      <w:szCs w:val="24"/>
      <w:lang w:eastAsia="ru-RU"/>
    </w:rPr>
  </w:style>
  <w:style w:type="paragraph" w:styleId="a9">
    <w:name w:val="List Paragraph"/>
    <w:basedOn w:val="a"/>
    <w:uiPriority w:val="34"/>
    <w:qFormat/>
    <w:rsid w:val="00A12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10</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dc:creator>
  <cp:keywords/>
  <dc:description/>
  <cp:lastModifiedBy>KADRI</cp:lastModifiedBy>
  <cp:revision>32</cp:revision>
  <cp:lastPrinted>2024-01-24T16:12:00Z</cp:lastPrinted>
  <dcterms:created xsi:type="dcterms:W3CDTF">2020-04-08T07:39:00Z</dcterms:created>
  <dcterms:modified xsi:type="dcterms:W3CDTF">2024-07-30T11:51:00Z</dcterms:modified>
</cp:coreProperties>
</file>