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8B0" w:rsidRPr="00DA7006" w:rsidRDefault="009448B0" w:rsidP="00C75897">
      <w:pPr>
        <w:pStyle w:val="a3"/>
        <w:tabs>
          <w:tab w:val="left" w:pos="2512"/>
          <w:tab w:val="center" w:pos="5230"/>
        </w:tabs>
      </w:pPr>
      <w:r>
        <w:tab/>
      </w:r>
      <w:r>
        <w:tab/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-88900</wp:posOffset>
            </wp:positionV>
            <wp:extent cx="680085" cy="775970"/>
            <wp:effectExtent l="19050" t="0" r="5715" b="0"/>
            <wp:wrapNone/>
            <wp:docPr id="2" name="Рисунок 1" descr="Описание: 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8B0" w:rsidRPr="00EA280C" w:rsidRDefault="009448B0" w:rsidP="00C75897">
      <w:pPr>
        <w:pStyle w:val="a3"/>
        <w:jc w:val="center"/>
        <w:rPr>
          <w:b/>
        </w:rPr>
      </w:pPr>
    </w:p>
    <w:p w:rsidR="009448B0" w:rsidRDefault="009448B0" w:rsidP="00C75897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448B0" w:rsidRPr="00A35938" w:rsidRDefault="009448B0" w:rsidP="00C75897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Мясниковского района</w:t>
      </w:r>
    </w:p>
    <w:p w:rsidR="009448B0" w:rsidRDefault="009448B0" w:rsidP="00C75897">
      <w:pPr>
        <w:pStyle w:val="a3"/>
        <w:jc w:val="center"/>
        <w:rPr>
          <w:sz w:val="32"/>
          <w:szCs w:val="32"/>
        </w:rPr>
      </w:pPr>
      <w:r w:rsidRPr="00A35938">
        <w:rPr>
          <w:sz w:val="32"/>
          <w:szCs w:val="32"/>
        </w:rPr>
        <w:t>ПОСТАНОВЛЕНИЕ</w:t>
      </w:r>
    </w:p>
    <w:p w:rsidR="009448B0" w:rsidRPr="00924D33" w:rsidRDefault="009448B0" w:rsidP="009448B0">
      <w:pPr>
        <w:pStyle w:val="a3"/>
        <w:jc w:val="center"/>
        <w:rPr>
          <w:sz w:val="24"/>
          <w:szCs w:val="24"/>
        </w:rPr>
      </w:pPr>
    </w:p>
    <w:p w:rsidR="009448B0" w:rsidRPr="00C327FC" w:rsidRDefault="00C75897" w:rsidP="009448B0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448B0">
        <w:rPr>
          <w:sz w:val="28"/>
          <w:szCs w:val="28"/>
        </w:rPr>
        <w:t xml:space="preserve">2021г.                                 </w:t>
      </w:r>
      <w:r w:rsidR="009448B0" w:rsidRPr="00924D33">
        <w:rPr>
          <w:i/>
          <w:sz w:val="28"/>
          <w:szCs w:val="28"/>
        </w:rPr>
        <w:t xml:space="preserve"> </w:t>
      </w:r>
      <w:r w:rsidR="009448B0">
        <w:rPr>
          <w:sz w:val="28"/>
          <w:szCs w:val="28"/>
        </w:rPr>
        <w:t xml:space="preserve">         </w:t>
      </w:r>
      <w:r w:rsidR="009448B0" w:rsidRPr="00C327FC">
        <w:rPr>
          <w:sz w:val="28"/>
          <w:szCs w:val="28"/>
        </w:rPr>
        <w:sym w:font="Times New Roman" w:char="2116"/>
      </w:r>
      <w:r w:rsidR="009448B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</w:t>
      </w:r>
      <w:r w:rsidR="009448B0">
        <w:rPr>
          <w:sz w:val="28"/>
          <w:szCs w:val="28"/>
        </w:rPr>
        <w:t xml:space="preserve">                     с. Чалтырь</w:t>
      </w:r>
    </w:p>
    <w:p w:rsidR="00105778" w:rsidRPr="00A84395" w:rsidRDefault="00105778" w:rsidP="00A84395">
      <w:pPr>
        <w:widowControl w:val="0"/>
        <w:spacing w:line="223" w:lineRule="auto"/>
        <w:jc w:val="center"/>
        <w:rPr>
          <w:sz w:val="24"/>
          <w:szCs w:val="24"/>
        </w:rPr>
      </w:pPr>
    </w:p>
    <w:p w:rsidR="00105778" w:rsidRDefault="00105778" w:rsidP="00A84395">
      <w:pPr>
        <w:widowControl w:val="0"/>
        <w:autoSpaceDE w:val="0"/>
        <w:autoSpaceDN w:val="0"/>
        <w:adjustRightInd w:val="0"/>
        <w:spacing w:line="223" w:lineRule="auto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О</w:t>
      </w:r>
      <w:r w:rsidRPr="007D09E8">
        <w:rPr>
          <w:b/>
          <w:bCs/>
          <w:color w:val="000000"/>
          <w:sz w:val="28"/>
          <w:szCs w:val="28"/>
        </w:rPr>
        <w:t xml:space="preserve">сновных направлениях </w:t>
      </w:r>
    </w:p>
    <w:p w:rsidR="00105778" w:rsidRDefault="00105778" w:rsidP="00A84395">
      <w:pPr>
        <w:widowControl w:val="0"/>
        <w:autoSpaceDE w:val="0"/>
        <w:autoSpaceDN w:val="0"/>
        <w:adjustRightInd w:val="0"/>
        <w:spacing w:line="223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7D09E8">
        <w:rPr>
          <w:b/>
          <w:bCs/>
          <w:color w:val="000000"/>
          <w:sz w:val="28"/>
          <w:szCs w:val="28"/>
        </w:rPr>
        <w:t xml:space="preserve">бюджетной и налоговой политики </w:t>
      </w:r>
      <w:r w:rsidR="000831A4">
        <w:rPr>
          <w:b/>
          <w:bCs/>
          <w:color w:val="000000"/>
          <w:sz w:val="28"/>
          <w:szCs w:val="28"/>
        </w:rPr>
        <w:t>Мясниковского района</w:t>
      </w:r>
    </w:p>
    <w:p w:rsidR="00105778" w:rsidRPr="007D09E8" w:rsidRDefault="00105778" w:rsidP="00A84395">
      <w:pPr>
        <w:widowControl w:val="0"/>
        <w:autoSpaceDE w:val="0"/>
        <w:autoSpaceDN w:val="0"/>
        <w:adjustRightInd w:val="0"/>
        <w:spacing w:line="223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7D09E8">
        <w:rPr>
          <w:b/>
          <w:bCs/>
          <w:color w:val="000000"/>
          <w:sz w:val="28"/>
          <w:szCs w:val="28"/>
        </w:rPr>
        <w:t>на</w:t>
      </w:r>
      <w:r w:rsidRPr="007D09E8">
        <w:rPr>
          <w:b/>
          <w:bCs/>
          <w:color w:val="000000"/>
          <w:sz w:val="28"/>
          <w:szCs w:val="28"/>
          <w:lang w:val="en-US"/>
        </w:rPr>
        <w:t> </w:t>
      </w:r>
      <w:r w:rsidRPr="007D09E8">
        <w:rPr>
          <w:b/>
          <w:bCs/>
          <w:color w:val="000000"/>
          <w:sz w:val="28"/>
          <w:szCs w:val="28"/>
        </w:rPr>
        <w:t>202</w:t>
      </w:r>
      <w:r w:rsidRPr="003F7734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 xml:space="preserve"> год и на плановый период 2023 и 2024 годов</w:t>
      </w:r>
    </w:p>
    <w:p w:rsidR="00105778" w:rsidRPr="00A84395" w:rsidRDefault="00105778" w:rsidP="00A84395">
      <w:pPr>
        <w:widowControl w:val="0"/>
        <w:autoSpaceDE w:val="0"/>
        <w:autoSpaceDN w:val="0"/>
        <w:spacing w:line="223" w:lineRule="auto"/>
        <w:jc w:val="center"/>
        <w:rPr>
          <w:color w:val="000000"/>
          <w:sz w:val="24"/>
          <w:szCs w:val="28"/>
        </w:rPr>
      </w:pPr>
    </w:p>
    <w:p w:rsidR="00A25379" w:rsidRPr="003A48FA" w:rsidRDefault="00105778" w:rsidP="00A25379">
      <w:pPr>
        <w:widowControl w:val="0"/>
        <w:spacing w:line="223" w:lineRule="auto"/>
        <w:ind w:firstLine="709"/>
        <w:jc w:val="both"/>
        <w:rPr>
          <w:color w:val="000000"/>
          <w:sz w:val="28"/>
          <w:szCs w:val="28"/>
        </w:rPr>
      </w:pPr>
      <w:r w:rsidRPr="003A48FA">
        <w:rPr>
          <w:color w:val="000000"/>
          <w:spacing w:val="-6"/>
          <w:sz w:val="28"/>
          <w:szCs w:val="28"/>
        </w:rPr>
        <w:t>В соответствии со статьей 184</w:t>
      </w:r>
      <w:r w:rsidRPr="003A48FA">
        <w:rPr>
          <w:color w:val="000000"/>
          <w:spacing w:val="-6"/>
          <w:sz w:val="28"/>
          <w:szCs w:val="28"/>
          <w:vertAlign w:val="superscript"/>
        </w:rPr>
        <w:t>2</w:t>
      </w:r>
      <w:r w:rsidRPr="003A48FA">
        <w:rPr>
          <w:color w:val="000000"/>
          <w:spacing w:val="-6"/>
          <w:sz w:val="28"/>
          <w:szCs w:val="28"/>
        </w:rPr>
        <w:t xml:space="preserve"> Бюджетного кодекса Российской Федерации,</w:t>
      </w:r>
      <w:r w:rsidRPr="003A48FA">
        <w:rPr>
          <w:color w:val="000000"/>
          <w:sz w:val="28"/>
          <w:szCs w:val="28"/>
        </w:rPr>
        <w:t xml:space="preserve"> статьей</w:t>
      </w:r>
      <w:r w:rsidR="00A25379" w:rsidRPr="003A48FA">
        <w:rPr>
          <w:color w:val="000000"/>
          <w:sz w:val="28"/>
          <w:szCs w:val="28"/>
        </w:rPr>
        <w:t xml:space="preserve"> 27 Решения Собрания депутатов Мясниковского района от 27.09.2017 №</w:t>
      </w:r>
      <w:r w:rsidRPr="003A48FA">
        <w:rPr>
          <w:color w:val="000000"/>
          <w:sz w:val="28"/>
          <w:szCs w:val="28"/>
        </w:rPr>
        <w:t>31</w:t>
      </w:r>
      <w:r w:rsidR="00A25379" w:rsidRPr="003A48FA">
        <w:rPr>
          <w:color w:val="000000"/>
          <w:sz w:val="28"/>
          <w:szCs w:val="28"/>
        </w:rPr>
        <w:t xml:space="preserve"> «О Положении «О бюджетном процессе в Мясниковском районе», а также постановлением Администрации Мясниковского района от 9.06.2021 №516 «Об утверждении Порядка и сроков составления проекта бюджета Мясниковского района на 2022 год и на плановый период 2023 и 2024 годов»</w:t>
      </w:r>
      <w:r w:rsidR="00C75897">
        <w:rPr>
          <w:color w:val="000000"/>
          <w:sz w:val="28"/>
          <w:szCs w:val="28"/>
        </w:rPr>
        <w:t>,</w:t>
      </w:r>
      <w:r w:rsidR="00A25379" w:rsidRPr="003A48FA">
        <w:rPr>
          <w:color w:val="000000"/>
          <w:sz w:val="28"/>
          <w:szCs w:val="28"/>
        </w:rPr>
        <w:t xml:space="preserve"> Администрация </w:t>
      </w:r>
      <w:r w:rsidR="000831A4" w:rsidRPr="003A48FA">
        <w:rPr>
          <w:color w:val="000000"/>
          <w:sz w:val="28"/>
          <w:szCs w:val="28"/>
        </w:rPr>
        <w:t>Мясниковского района</w:t>
      </w:r>
    </w:p>
    <w:p w:rsidR="00A25379" w:rsidRPr="003A48FA" w:rsidRDefault="00A25379" w:rsidP="00A25379">
      <w:pPr>
        <w:widowControl w:val="0"/>
        <w:spacing w:line="223" w:lineRule="auto"/>
        <w:ind w:firstLine="709"/>
        <w:jc w:val="center"/>
        <w:rPr>
          <w:color w:val="000000"/>
          <w:sz w:val="28"/>
          <w:szCs w:val="28"/>
        </w:rPr>
      </w:pPr>
    </w:p>
    <w:p w:rsidR="00105778" w:rsidRPr="003A48FA" w:rsidRDefault="00A25379" w:rsidP="00C75897">
      <w:pPr>
        <w:widowControl w:val="0"/>
        <w:spacing w:line="223" w:lineRule="auto"/>
        <w:jc w:val="center"/>
        <w:rPr>
          <w:color w:val="000000"/>
          <w:sz w:val="28"/>
          <w:szCs w:val="28"/>
        </w:rPr>
      </w:pPr>
      <w:r w:rsidRPr="003A48FA">
        <w:rPr>
          <w:color w:val="000000"/>
          <w:sz w:val="28"/>
          <w:szCs w:val="28"/>
        </w:rPr>
        <w:t>постановление:</w:t>
      </w:r>
    </w:p>
    <w:p w:rsidR="00A25379" w:rsidRPr="003A48FA" w:rsidRDefault="00A25379" w:rsidP="00A25379">
      <w:pPr>
        <w:widowControl w:val="0"/>
        <w:spacing w:line="223" w:lineRule="auto"/>
        <w:ind w:firstLine="709"/>
        <w:jc w:val="center"/>
        <w:rPr>
          <w:color w:val="000000"/>
          <w:sz w:val="28"/>
          <w:szCs w:val="28"/>
        </w:rPr>
      </w:pPr>
    </w:p>
    <w:p w:rsidR="00105778" w:rsidRPr="003A48FA" w:rsidRDefault="00C75897" w:rsidP="00A84395">
      <w:pPr>
        <w:widowControl w:val="0"/>
        <w:autoSpaceDE w:val="0"/>
        <w:autoSpaceDN w:val="0"/>
        <w:spacing w:line="22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105778" w:rsidRPr="003A48FA">
        <w:rPr>
          <w:color w:val="000000"/>
          <w:sz w:val="28"/>
          <w:szCs w:val="28"/>
        </w:rPr>
        <w:t xml:space="preserve">Утвердить Основные направления бюджетной и налоговой политики </w:t>
      </w:r>
      <w:r w:rsidR="000831A4" w:rsidRPr="003A48FA">
        <w:rPr>
          <w:color w:val="000000"/>
          <w:sz w:val="28"/>
          <w:szCs w:val="28"/>
        </w:rPr>
        <w:t>Мясниковского района</w:t>
      </w:r>
      <w:r w:rsidR="00105778" w:rsidRPr="003A48FA">
        <w:rPr>
          <w:color w:val="000000"/>
          <w:sz w:val="28"/>
          <w:szCs w:val="28"/>
        </w:rPr>
        <w:t xml:space="preserve"> на 2022</w:t>
      </w:r>
      <w:r w:rsidR="00105778" w:rsidRPr="003A48FA">
        <w:rPr>
          <w:color w:val="000000"/>
          <w:sz w:val="28"/>
          <w:szCs w:val="28"/>
          <w:lang w:val="en-US"/>
        </w:rPr>
        <w:t> </w:t>
      </w:r>
      <w:r w:rsidR="00105778" w:rsidRPr="003A48FA">
        <w:rPr>
          <w:color w:val="000000"/>
          <w:sz w:val="28"/>
          <w:szCs w:val="28"/>
        </w:rPr>
        <w:t>год и на плановый период 2023 и 2024 годов согласно приложению.</w:t>
      </w:r>
    </w:p>
    <w:p w:rsidR="00105778" w:rsidRPr="003A48FA" w:rsidRDefault="00C75897" w:rsidP="00A84395">
      <w:pPr>
        <w:widowControl w:val="0"/>
        <w:autoSpaceDE w:val="0"/>
        <w:autoSpaceDN w:val="0"/>
        <w:spacing w:line="22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105778" w:rsidRPr="003A48FA">
        <w:rPr>
          <w:color w:val="000000"/>
          <w:sz w:val="28"/>
          <w:szCs w:val="28"/>
        </w:rPr>
        <w:t xml:space="preserve">Заместителю </w:t>
      </w:r>
      <w:r w:rsidR="00A25379" w:rsidRPr="003A48FA">
        <w:rPr>
          <w:color w:val="000000"/>
          <w:sz w:val="28"/>
          <w:szCs w:val="28"/>
        </w:rPr>
        <w:t xml:space="preserve">главы Администрации </w:t>
      </w:r>
      <w:r>
        <w:rPr>
          <w:color w:val="000000"/>
          <w:sz w:val="28"/>
          <w:szCs w:val="28"/>
        </w:rPr>
        <w:t>Мясниковского</w:t>
      </w:r>
      <w:r w:rsidR="00A25379" w:rsidRPr="003A48FA">
        <w:rPr>
          <w:color w:val="000000"/>
          <w:sz w:val="28"/>
          <w:szCs w:val="28"/>
        </w:rPr>
        <w:t xml:space="preserve"> по курируемым направлениям, начальнику Финансового отдела Администрации Мясниковского района, начальникам отраслевых (функциональных) органов Администрации Мясниковского района</w:t>
      </w:r>
      <w:r w:rsidR="00105778" w:rsidRPr="003A48FA">
        <w:rPr>
          <w:color w:val="000000"/>
          <w:spacing w:val="-2"/>
          <w:sz w:val="28"/>
          <w:szCs w:val="28"/>
        </w:rPr>
        <w:t xml:space="preserve"> обеспечить</w:t>
      </w:r>
      <w:r w:rsidR="00105778" w:rsidRPr="003A48FA">
        <w:rPr>
          <w:color w:val="000000"/>
          <w:sz w:val="28"/>
          <w:szCs w:val="28"/>
        </w:rPr>
        <w:t xml:space="preserve"> разработку проекта областного бюджета </w:t>
      </w:r>
      <w:r w:rsidR="000831A4" w:rsidRPr="003A48FA">
        <w:rPr>
          <w:color w:val="000000"/>
          <w:sz w:val="28"/>
          <w:szCs w:val="28"/>
        </w:rPr>
        <w:t>Мясниковского района</w:t>
      </w:r>
      <w:r w:rsidR="00105778" w:rsidRPr="003A48FA">
        <w:rPr>
          <w:color w:val="000000"/>
          <w:sz w:val="28"/>
          <w:szCs w:val="28"/>
        </w:rPr>
        <w:t xml:space="preserve"> на</w:t>
      </w:r>
      <w:r w:rsidR="00BC0BAD" w:rsidRPr="003A48FA">
        <w:rPr>
          <w:color w:val="000000"/>
          <w:sz w:val="28"/>
          <w:szCs w:val="28"/>
        </w:rPr>
        <w:t xml:space="preserve">  </w:t>
      </w:r>
      <w:r w:rsidR="00105778" w:rsidRPr="003A48FA">
        <w:rPr>
          <w:color w:val="000000"/>
          <w:sz w:val="28"/>
          <w:szCs w:val="28"/>
        </w:rPr>
        <w:t>основе Основных</w:t>
      </w:r>
      <w:r w:rsidR="00A25379" w:rsidRPr="003A48FA">
        <w:rPr>
          <w:color w:val="000000"/>
          <w:sz w:val="28"/>
          <w:szCs w:val="28"/>
        </w:rPr>
        <w:t xml:space="preserve"> </w:t>
      </w:r>
      <w:r w:rsidR="00105778" w:rsidRPr="003A48FA">
        <w:rPr>
          <w:color w:val="000000"/>
          <w:sz w:val="28"/>
          <w:szCs w:val="28"/>
        </w:rPr>
        <w:t xml:space="preserve">направлений бюджетной и налоговой политики </w:t>
      </w:r>
      <w:r w:rsidR="000831A4" w:rsidRPr="003A48FA">
        <w:rPr>
          <w:color w:val="000000"/>
          <w:sz w:val="28"/>
          <w:szCs w:val="28"/>
        </w:rPr>
        <w:t>Мясниковского района</w:t>
      </w:r>
      <w:r w:rsidR="00105778" w:rsidRPr="003A48FA">
        <w:rPr>
          <w:color w:val="000000"/>
          <w:sz w:val="28"/>
          <w:szCs w:val="28"/>
        </w:rPr>
        <w:t xml:space="preserve"> на</w:t>
      </w:r>
      <w:r w:rsidRPr="00C75897">
        <w:rPr>
          <w:color w:val="000000"/>
          <w:sz w:val="28"/>
          <w:szCs w:val="28"/>
        </w:rPr>
        <w:t xml:space="preserve"> </w:t>
      </w:r>
      <w:r w:rsidR="00105778" w:rsidRPr="003A48FA">
        <w:rPr>
          <w:color w:val="000000"/>
          <w:sz w:val="28"/>
          <w:szCs w:val="28"/>
        </w:rPr>
        <w:t>2022 год и на плановый период 2023 и 2024 годов.</w:t>
      </w:r>
    </w:p>
    <w:p w:rsidR="00105778" w:rsidRPr="003A48FA" w:rsidRDefault="00C75897" w:rsidP="00A84395">
      <w:pPr>
        <w:widowControl w:val="0"/>
        <w:autoSpaceDE w:val="0"/>
        <w:autoSpaceDN w:val="0"/>
        <w:spacing w:line="22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105778" w:rsidRPr="003A48FA">
        <w:rPr>
          <w:color w:val="000000"/>
          <w:sz w:val="28"/>
          <w:szCs w:val="28"/>
        </w:rPr>
        <w:t xml:space="preserve">Рекомендовать главам </w:t>
      </w:r>
      <w:r w:rsidR="00A25379" w:rsidRPr="003A48FA">
        <w:rPr>
          <w:color w:val="000000"/>
          <w:sz w:val="28"/>
          <w:szCs w:val="28"/>
        </w:rPr>
        <w:t>Администраций сельских поселений</w:t>
      </w:r>
      <w:r w:rsidR="00105778" w:rsidRPr="003A48FA">
        <w:rPr>
          <w:color w:val="000000"/>
          <w:sz w:val="28"/>
          <w:szCs w:val="28"/>
        </w:rPr>
        <w:t xml:space="preserve"> </w:t>
      </w:r>
      <w:r w:rsidR="000831A4" w:rsidRPr="003A48FA">
        <w:rPr>
          <w:color w:val="000000"/>
          <w:sz w:val="28"/>
          <w:szCs w:val="28"/>
        </w:rPr>
        <w:t>Мясниковского района</w:t>
      </w:r>
      <w:r w:rsidR="00105778" w:rsidRPr="003A48FA">
        <w:rPr>
          <w:color w:val="000000"/>
          <w:sz w:val="28"/>
          <w:szCs w:val="28"/>
        </w:rPr>
        <w:t xml:space="preserve"> обеспечить разработку прое</w:t>
      </w:r>
      <w:r w:rsidR="00A25379" w:rsidRPr="003A48FA">
        <w:rPr>
          <w:color w:val="000000"/>
          <w:sz w:val="28"/>
          <w:szCs w:val="28"/>
        </w:rPr>
        <w:t>ктов</w:t>
      </w:r>
      <w:r w:rsidR="00105778" w:rsidRPr="003A48FA">
        <w:rPr>
          <w:color w:val="000000"/>
          <w:sz w:val="28"/>
          <w:szCs w:val="28"/>
        </w:rPr>
        <w:t xml:space="preserve"> бюджетов </w:t>
      </w:r>
      <w:r w:rsidR="00A25379" w:rsidRPr="003A48FA">
        <w:rPr>
          <w:color w:val="000000"/>
          <w:sz w:val="28"/>
          <w:szCs w:val="28"/>
        </w:rPr>
        <w:t xml:space="preserve">сельских поселений </w:t>
      </w:r>
      <w:r w:rsidR="00105778" w:rsidRPr="003A48FA">
        <w:rPr>
          <w:color w:val="000000"/>
          <w:sz w:val="28"/>
          <w:szCs w:val="28"/>
        </w:rPr>
        <w:t>с учетом Основных направлений бюджетной и налоговой политики</w:t>
      </w:r>
      <w:r w:rsidR="00105778" w:rsidRPr="003A48FA">
        <w:rPr>
          <w:sz w:val="28"/>
          <w:szCs w:val="28"/>
        </w:rPr>
        <w:t> </w:t>
      </w:r>
      <w:r w:rsidR="000831A4" w:rsidRPr="003A48FA">
        <w:rPr>
          <w:color w:val="000000"/>
          <w:sz w:val="28"/>
          <w:szCs w:val="28"/>
        </w:rPr>
        <w:t>Мясниковского района</w:t>
      </w:r>
      <w:r w:rsidR="00105778" w:rsidRPr="003A48FA">
        <w:rPr>
          <w:color w:val="000000"/>
          <w:sz w:val="28"/>
          <w:szCs w:val="28"/>
        </w:rPr>
        <w:t xml:space="preserve"> на</w:t>
      </w:r>
      <w:r w:rsidR="00A25379" w:rsidRPr="003A48FA">
        <w:rPr>
          <w:color w:val="000000"/>
          <w:sz w:val="28"/>
          <w:szCs w:val="28"/>
        </w:rPr>
        <w:t xml:space="preserve"> </w:t>
      </w:r>
      <w:r w:rsidR="00105778" w:rsidRPr="003A48FA">
        <w:rPr>
          <w:color w:val="000000"/>
          <w:sz w:val="28"/>
          <w:szCs w:val="28"/>
        </w:rPr>
        <w:t>2022 год и на плановый период 2023 и</w:t>
      </w:r>
      <w:r w:rsidR="00A84395" w:rsidRPr="003A48FA">
        <w:rPr>
          <w:color w:val="000000"/>
          <w:sz w:val="28"/>
          <w:szCs w:val="28"/>
        </w:rPr>
        <w:t> </w:t>
      </w:r>
      <w:r w:rsidR="00105778" w:rsidRPr="003A48FA">
        <w:rPr>
          <w:color w:val="000000"/>
          <w:sz w:val="28"/>
          <w:szCs w:val="28"/>
        </w:rPr>
        <w:t>2024</w:t>
      </w:r>
      <w:r w:rsidR="00A84395" w:rsidRPr="003A48FA">
        <w:rPr>
          <w:color w:val="000000"/>
          <w:sz w:val="28"/>
          <w:szCs w:val="28"/>
        </w:rPr>
        <w:t> </w:t>
      </w:r>
      <w:r w:rsidR="00105778" w:rsidRPr="003A48FA">
        <w:rPr>
          <w:color w:val="000000"/>
          <w:sz w:val="28"/>
          <w:szCs w:val="28"/>
        </w:rPr>
        <w:t>годов, утвержденных настоящим постановлением.</w:t>
      </w:r>
    </w:p>
    <w:p w:rsidR="00105778" w:rsidRPr="003A48FA" w:rsidRDefault="00C75897" w:rsidP="00A84395">
      <w:pPr>
        <w:widowControl w:val="0"/>
        <w:autoSpaceDE w:val="0"/>
        <w:autoSpaceDN w:val="0"/>
        <w:spacing w:line="22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105778" w:rsidRPr="003A48FA">
        <w:rPr>
          <w:color w:val="000000"/>
          <w:sz w:val="28"/>
          <w:szCs w:val="28"/>
        </w:rPr>
        <w:t>Настоящее постановление вступает в силу со дня его</w:t>
      </w:r>
      <w:r w:rsidR="00A25379" w:rsidRPr="003A48FA">
        <w:rPr>
          <w:color w:val="000000"/>
          <w:sz w:val="28"/>
          <w:szCs w:val="28"/>
        </w:rPr>
        <w:t xml:space="preserve"> подписания и подлежит обнародованию в установленном порядке.</w:t>
      </w:r>
    </w:p>
    <w:p w:rsidR="00105778" w:rsidRPr="003A48FA" w:rsidRDefault="00C75897" w:rsidP="00A84395">
      <w:pPr>
        <w:widowControl w:val="0"/>
        <w:autoSpaceDE w:val="0"/>
        <w:autoSpaceDN w:val="0"/>
        <w:spacing w:line="22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105778" w:rsidRPr="003A48FA">
        <w:rPr>
          <w:color w:val="000000"/>
          <w:sz w:val="28"/>
          <w:szCs w:val="28"/>
        </w:rPr>
        <w:t>Контроль за выполнением настоящего постановления возложить на</w:t>
      </w:r>
      <w:r w:rsidR="00105778" w:rsidRPr="003A48FA">
        <w:rPr>
          <w:color w:val="000000"/>
          <w:sz w:val="28"/>
          <w:szCs w:val="28"/>
          <w:lang w:val="en-US"/>
        </w:rPr>
        <w:t> </w:t>
      </w:r>
      <w:r w:rsidR="00105778" w:rsidRPr="003A48FA">
        <w:rPr>
          <w:color w:val="000000"/>
          <w:sz w:val="28"/>
          <w:szCs w:val="28"/>
        </w:rPr>
        <w:t>заместителя</w:t>
      </w:r>
      <w:r w:rsidR="00A25379" w:rsidRPr="003A48FA">
        <w:rPr>
          <w:color w:val="000000"/>
          <w:sz w:val="28"/>
          <w:szCs w:val="28"/>
        </w:rPr>
        <w:t xml:space="preserve"> главы Администрации </w:t>
      </w:r>
      <w:r w:rsidR="000831A4" w:rsidRPr="003A48FA">
        <w:rPr>
          <w:color w:val="000000"/>
          <w:sz w:val="28"/>
          <w:szCs w:val="28"/>
        </w:rPr>
        <w:t>Мясниковского района</w:t>
      </w:r>
      <w:r w:rsidR="00A25379" w:rsidRPr="003A48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</w:t>
      </w:r>
      <w:r w:rsidR="00A25379" w:rsidRPr="003A48FA">
        <w:rPr>
          <w:color w:val="000000"/>
          <w:sz w:val="28"/>
          <w:szCs w:val="28"/>
        </w:rPr>
        <w:t>В.Х.</w:t>
      </w:r>
      <w:r w:rsidR="00105778" w:rsidRPr="003A48FA">
        <w:rPr>
          <w:color w:val="000000"/>
          <w:sz w:val="28"/>
          <w:szCs w:val="28"/>
        </w:rPr>
        <w:t xml:space="preserve"> </w:t>
      </w:r>
      <w:r w:rsidR="00A25379" w:rsidRPr="003A48FA">
        <w:rPr>
          <w:color w:val="000000"/>
          <w:sz w:val="28"/>
          <w:szCs w:val="28"/>
        </w:rPr>
        <w:t>Хатламаджиян.</w:t>
      </w:r>
    </w:p>
    <w:p w:rsidR="00105778" w:rsidRPr="003A48FA" w:rsidRDefault="00105778" w:rsidP="00A84395">
      <w:pPr>
        <w:widowControl w:val="0"/>
        <w:autoSpaceDE w:val="0"/>
        <w:autoSpaceDN w:val="0"/>
        <w:spacing w:line="223" w:lineRule="auto"/>
        <w:ind w:firstLine="709"/>
        <w:jc w:val="both"/>
        <w:rPr>
          <w:color w:val="000000"/>
          <w:sz w:val="28"/>
          <w:szCs w:val="28"/>
        </w:rPr>
      </w:pPr>
    </w:p>
    <w:p w:rsidR="00B06C89" w:rsidRPr="003A48FA" w:rsidRDefault="00B06C89" w:rsidP="00A84395">
      <w:pPr>
        <w:widowControl w:val="0"/>
        <w:autoSpaceDE w:val="0"/>
        <w:autoSpaceDN w:val="0"/>
        <w:spacing w:line="223" w:lineRule="auto"/>
        <w:ind w:firstLine="709"/>
        <w:jc w:val="both"/>
        <w:rPr>
          <w:color w:val="000000"/>
          <w:sz w:val="28"/>
          <w:szCs w:val="28"/>
        </w:rPr>
      </w:pPr>
    </w:p>
    <w:p w:rsidR="00A84395" w:rsidRPr="003A48FA" w:rsidRDefault="00A25379" w:rsidP="00A25379">
      <w:pPr>
        <w:widowControl w:val="0"/>
        <w:tabs>
          <w:tab w:val="left" w:pos="9751"/>
        </w:tabs>
        <w:spacing w:line="223" w:lineRule="auto"/>
        <w:ind w:right="-30"/>
        <w:rPr>
          <w:sz w:val="28"/>
          <w:szCs w:val="28"/>
        </w:rPr>
      </w:pPr>
      <w:r w:rsidRPr="003A48FA">
        <w:rPr>
          <w:sz w:val="28"/>
          <w:szCs w:val="28"/>
        </w:rPr>
        <w:t>И.о. главы Администрации</w:t>
      </w:r>
    </w:p>
    <w:p w:rsidR="00A25379" w:rsidRPr="003A48FA" w:rsidRDefault="00A25379" w:rsidP="00A25379">
      <w:pPr>
        <w:widowControl w:val="0"/>
        <w:tabs>
          <w:tab w:val="left" w:pos="9751"/>
        </w:tabs>
        <w:spacing w:line="223" w:lineRule="auto"/>
        <w:ind w:right="-30"/>
        <w:rPr>
          <w:sz w:val="28"/>
          <w:szCs w:val="28"/>
        </w:rPr>
      </w:pPr>
      <w:r w:rsidRPr="003A48FA">
        <w:rPr>
          <w:sz w:val="28"/>
          <w:szCs w:val="28"/>
        </w:rPr>
        <w:t>Мясниковского района</w:t>
      </w:r>
      <w:r w:rsidR="00AE38E0" w:rsidRPr="003A48FA">
        <w:rPr>
          <w:sz w:val="28"/>
          <w:szCs w:val="28"/>
        </w:rPr>
        <w:t xml:space="preserve">                                                                       Г.Б. Горелик</w:t>
      </w:r>
    </w:p>
    <w:p w:rsidR="00105778" w:rsidRPr="003A48FA" w:rsidRDefault="009448B0" w:rsidP="00A84395">
      <w:pPr>
        <w:pageBreakBefore/>
        <w:widowControl w:val="0"/>
        <w:autoSpaceDE w:val="0"/>
        <w:autoSpaceDN w:val="0"/>
        <w:adjustRightInd w:val="0"/>
        <w:spacing w:line="230" w:lineRule="auto"/>
        <w:ind w:left="6237"/>
        <w:jc w:val="center"/>
        <w:rPr>
          <w:color w:val="000000"/>
          <w:sz w:val="28"/>
          <w:szCs w:val="28"/>
        </w:rPr>
      </w:pPr>
      <w:r w:rsidRPr="003A48FA">
        <w:rPr>
          <w:color w:val="000000"/>
          <w:sz w:val="28"/>
          <w:szCs w:val="28"/>
        </w:rPr>
        <w:lastRenderedPageBreak/>
        <w:t>П</w:t>
      </w:r>
      <w:r w:rsidR="00105778" w:rsidRPr="003A48FA">
        <w:rPr>
          <w:color w:val="000000"/>
          <w:sz w:val="28"/>
          <w:szCs w:val="28"/>
        </w:rPr>
        <w:t>риложение</w:t>
      </w:r>
    </w:p>
    <w:p w:rsidR="00105778" w:rsidRPr="003A48FA" w:rsidRDefault="00105778" w:rsidP="00A84395">
      <w:pPr>
        <w:widowControl w:val="0"/>
        <w:autoSpaceDE w:val="0"/>
        <w:autoSpaceDN w:val="0"/>
        <w:adjustRightInd w:val="0"/>
        <w:spacing w:line="230" w:lineRule="auto"/>
        <w:ind w:left="6237"/>
        <w:jc w:val="center"/>
        <w:rPr>
          <w:color w:val="000000"/>
          <w:sz w:val="28"/>
          <w:szCs w:val="28"/>
        </w:rPr>
      </w:pPr>
      <w:r w:rsidRPr="003A48FA">
        <w:rPr>
          <w:color w:val="000000"/>
          <w:sz w:val="28"/>
          <w:szCs w:val="28"/>
        </w:rPr>
        <w:t>к постановлению</w:t>
      </w:r>
    </w:p>
    <w:p w:rsidR="00105778" w:rsidRPr="003A48FA" w:rsidRDefault="001F4685" w:rsidP="00A84395">
      <w:pPr>
        <w:widowControl w:val="0"/>
        <w:autoSpaceDE w:val="0"/>
        <w:autoSpaceDN w:val="0"/>
        <w:adjustRightInd w:val="0"/>
        <w:spacing w:line="230" w:lineRule="auto"/>
        <w:ind w:left="6237"/>
        <w:jc w:val="center"/>
        <w:rPr>
          <w:color w:val="000000"/>
          <w:sz w:val="28"/>
          <w:szCs w:val="28"/>
        </w:rPr>
      </w:pPr>
      <w:r w:rsidRPr="003A48FA">
        <w:rPr>
          <w:color w:val="000000"/>
          <w:sz w:val="28"/>
          <w:szCs w:val="28"/>
        </w:rPr>
        <w:t>Администрации</w:t>
      </w:r>
    </w:p>
    <w:p w:rsidR="00105778" w:rsidRPr="003A48FA" w:rsidRDefault="000831A4" w:rsidP="00A84395">
      <w:pPr>
        <w:widowControl w:val="0"/>
        <w:autoSpaceDE w:val="0"/>
        <w:autoSpaceDN w:val="0"/>
        <w:adjustRightInd w:val="0"/>
        <w:spacing w:line="230" w:lineRule="auto"/>
        <w:ind w:left="6237"/>
        <w:jc w:val="center"/>
        <w:rPr>
          <w:color w:val="000000"/>
          <w:sz w:val="28"/>
          <w:szCs w:val="28"/>
        </w:rPr>
      </w:pPr>
      <w:r w:rsidRPr="003A48FA">
        <w:rPr>
          <w:color w:val="000000"/>
          <w:sz w:val="28"/>
          <w:szCs w:val="28"/>
        </w:rPr>
        <w:t>Мясниковского района</w:t>
      </w:r>
    </w:p>
    <w:p w:rsidR="00105778" w:rsidRPr="003A48FA" w:rsidRDefault="00105778" w:rsidP="00A84395">
      <w:pPr>
        <w:widowControl w:val="0"/>
        <w:autoSpaceDE w:val="0"/>
        <w:autoSpaceDN w:val="0"/>
        <w:adjustRightInd w:val="0"/>
        <w:spacing w:line="230" w:lineRule="auto"/>
        <w:ind w:left="6237"/>
        <w:jc w:val="center"/>
        <w:rPr>
          <w:color w:val="000000"/>
          <w:sz w:val="28"/>
          <w:szCs w:val="28"/>
        </w:rPr>
      </w:pPr>
      <w:r w:rsidRPr="003A48FA">
        <w:rPr>
          <w:color w:val="000000"/>
          <w:sz w:val="28"/>
          <w:szCs w:val="28"/>
        </w:rPr>
        <w:t>от __________ № _____</w:t>
      </w:r>
    </w:p>
    <w:p w:rsidR="00105778" w:rsidRPr="003A48FA" w:rsidRDefault="00105778" w:rsidP="00A84395">
      <w:pPr>
        <w:widowControl w:val="0"/>
        <w:autoSpaceDE w:val="0"/>
        <w:autoSpaceDN w:val="0"/>
        <w:adjustRightInd w:val="0"/>
        <w:spacing w:line="230" w:lineRule="auto"/>
        <w:jc w:val="center"/>
        <w:outlineLvl w:val="0"/>
        <w:rPr>
          <w:color w:val="000000"/>
          <w:sz w:val="28"/>
          <w:szCs w:val="28"/>
        </w:rPr>
      </w:pPr>
    </w:p>
    <w:p w:rsidR="00105778" w:rsidRPr="003A48FA" w:rsidRDefault="00105778" w:rsidP="00A84395">
      <w:pPr>
        <w:widowControl w:val="0"/>
        <w:autoSpaceDE w:val="0"/>
        <w:autoSpaceDN w:val="0"/>
        <w:adjustRightInd w:val="0"/>
        <w:spacing w:line="230" w:lineRule="auto"/>
        <w:jc w:val="center"/>
        <w:outlineLvl w:val="0"/>
        <w:rPr>
          <w:color w:val="000000"/>
          <w:sz w:val="28"/>
          <w:szCs w:val="28"/>
        </w:rPr>
      </w:pPr>
      <w:r w:rsidRPr="003A48FA">
        <w:rPr>
          <w:color w:val="000000"/>
          <w:sz w:val="28"/>
          <w:szCs w:val="28"/>
        </w:rPr>
        <w:t>ОСНОВНЫЕ НАПРАВЛЕНИЯ</w:t>
      </w:r>
    </w:p>
    <w:p w:rsidR="00105778" w:rsidRPr="003A48FA" w:rsidRDefault="00105778" w:rsidP="00A84395">
      <w:pPr>
        <w:widowControl w:val="0"/>
        <w:autoSpaceDE w:val="0"/>
        <w:autoSpaceDN w:val="0"/>
        <w:adjustRightInd w:val="0"/>
        <w:spacing w:line="230" w:lineRule="auto"/>
        <w:jc w:val="center"/>
        <w:outlineLvl w:val="0"/>
        <w:rPr>
          <w:color w:val="000000"/>
          <w:sz w:val="28"/>
          <w:szCs w:val="28"/>
        </w:rPr>
      </w:pPr>
      <w:r w:rsidRPr="003A48FA">
        <w:rPr>
          <w:color w:val="000000"/>
          <w:sz w:val="28"/>
          <w:szCs w:val="28"/>
        </w:rPr>
        <w:t>бюджетной и налоговой политики</w:t>
      </w:r>
      <w:r w:rsidR="009448B0" w:rsidRPr="003A48FA">
        <w:rPr>
          <w:color w:val="000000"/>
          <w:sz w:val="28"/>
          <w:szCs w:val="28"/>
        </w:rPr>
        <w:t xml:space="preserve"> </w:t>
      </w:r>
      <w:r w:rsidR="000831A4" w:rsidRPr="003A48FA">
        <w:rPr>
          <w:color w:val="000000"/>
          <w:sz w:val="28"/>
          <w:szCs w:val="28"/>
        </w:rPr>
        <w:t>Мясниковского района</w:t>
      </w:r>
      <w:r w:rsidRPr="003A48FA">
        <w:rPr>
          <w:color w:val="000000"/>
          <w:sz w:val="28"/>
          <w:szCs w:val="28"/>
        </w:rPr>
        <w:t> </w:t>
      </w:r>
    </w:p>
    <w:p w:rsidR="00105778" w:rsidRPr="003A48FA" w:rsidRDefault="00105778" w:rsidP="00A84395">
      <w:pPr>
        <w:widowControl w:val="0"/>
        <w:autoSpaceDE w:val="0"/>
        <w:autoSpaceDN w:val="0"/>
        <w:adjustRightInd w:val="0"/>
        <w:spacing w:line="230" w:lineRule="auto"/>
        <w:jc w:val="center"/>
        <w:outlineLvl w:val="0"/>
        <w:rPr>
          <w:color w:val="000000"/>
          <w:sz w:val="28"/>
          <w:szCs w:val="28"/>
        </w:rPr>
      </w:pPr>
      <w:r w:rsidRPr="003A48FA">
        <w:rPr>
          <w:color w:val="000000"/>
          <w:sz w:val="28"/>
          <w:szCs w:val="28"/>
        </w:rPr>
        <w:t>на 2022</w:t>
      </w:r>
      <w:r w:rsidRPr="003A48FA">
        <w:rPr>
          <w:color w:val="000000"/>
          <w:sz w:val="28"/>
          <w:szCs w:val="28"/>
          <w:lang w:val="en-US"/>
        </w:rPr>
        <w:t> </w:t>
      </w:r>
      <w:r w:rsidRPr="003A48FA">
        <w:rPr>
          <w:color w:val="000000"/>
          <w:sz w:val="28"/>
          <w:szCs w:val="28"/>
        </w:rPr>
        <w:t>год и на плановый период 2023 и 2024 годов</w:t>
      </w:r>
    </w:p>
    <w:p w:rsidR="00105778" w:rsidRPr="003A48FA" w:rsidRDefault="00105778" w:rsidP="00A84395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</w:p>
    <w:p w:rsidR="00105778" w:rsidRPr="003A48FA" w:rsidRDefault="00105778" w:rsidP="00A84395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3A48FA">
        <w:rPr>
          <w:color w:val="000000"/>
          <w:sz w:val="28"/>
          <w:szCs w:val="28"/>
        </w:rPr>
        <w:t>Настоящие Основные направления сформированы с учетом положений Послания Президента Российской Федерации Федеральному Собранию Российской Федерации от 21.04.2021, у</w:t>
      </w:r>
      <w:r w:rsidRPr="003A48FA">
        <w:rPr>
          <w:sz w:val="28"/>
          <w:szCs w:val="28"/>
        </w:rPr>
        <w:t>казов Президента Российской Федерации от 07.05.2018 №</w:t>
      </w:r>
      <w:r w:rsidR="00A84395" w:rsidRPr="003A48FA">
        <w:rPr>
          <w:sz w:val="28"/>
          <w:szCs w:val="28"/>
        </w:rPr>
        <w:t> </w:t>
      </w:r>
      <w:r w:rsidRPr="003A48FA">
        <w:rPr>
          <w:sz w:val="28"/>
          <w:szCs w:val="28"/>
        </w:rPr>
        <w:t>204 «О национальных целях и стратегических задачах развития Российской Федерации на период до 2024 года» и</w:t>
      </w:r>
      <w:r w:rsidR="00A84395" w:rsidRPr="003A48FA">
        <w:rPr>
          <w:sz w:val="28"/>
          <w:szCs w:val="28"/>
        </w:rPr>
        <w:t> </w:t>
      </w:r>
      <w:r w:rsidRPr="003A48FA">
        <w:rPr>
          <w:color w:val="000000"/>
          <w:sz w:val="28"/>
          <w:szCs w:val="28"/>
        </w:rPr>
        <w:t>от</w:t>
      </w:r>
      <w:r w:rsidR="00A84395" w:rsidRPr="003A48FA">
        <w:rPr>
          <w:color w:val="000000"/>
          <w:sz w:val="28"/>
          <w:szCs w:val="28"/>
        </w:rPr>
        <w:t> </w:t>
      </w:r>
      <w:r w:rsidRPr="003A48FA">
        <w:rPr>
          <w:sz w:val="28"/>
          <w:szCs w:val="28"/>
        </w:rPr>
        <w:t>21.07.2020 № 474 «О национальных целях развития Российской Федерации на период до 2030 года», итогов реализации бюджет</w:t>
      </w:r>
      <w:r w:rsidR="00BC0BAD" w:rsidRPr="003A48FA">
        <w:rPr>
          <w:sz w:val="28"/>
          <w:szCs w:val="28"/>
        </w:rPr>
        <w:t xml:space="preserve">ной и налоговой политики в 2020 – </w:t>
      </w:r>
      <w:r w:rsidRPr="003A48FA">
        <w:rPr>
          <w:sz w:val="28"/>
          <w:szCs w:val="28"/>
        </w:rPr>
        <w:t>2021 годах, о</w:t>
      </w:r>
      <w:r w:rsidRPr="003A48FA">
        <w:rPr>
          <w:color w:val="000000"/>
          <w:sz w:val="28"/>
          <w:szCs w:val="28"/>
        </w:rPr>
        <w:t>сновных направлений бюджетной, налоговой и таможенно-тарифной политики Российской Федерации на 2022 год инаплановый период</w:t>
      </w:r>
      <w:r w:rsidR="00A84395" w:rsidRPr="003A48FA">
        <w:rPr>
          <w:color w:val="000000"/>
          <w:sz w:val="28"/>
          <w:szCs w:val="28"/>
        </w:rPr>
        <w:t> </w:t>
      </w:r>
      <w:r w:rsidRPr="003A48FA">
        <w:rPr>
          <w:color w:val="000000"/>
          <w:sz w:val="28"/>
          <w:szCs w:val="28"/>
        </w:rPr>
        <w:t>2023 и 2024 годов.</w:t>
      </w:r>
    </w:p>
    <w:p w:rsidR="00105778" w:rsidRPr="003A48FA" w:rsidRDefault="00105778" w:rsidP="00A84395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Целью Основных направлений является определение условий и подходов, используемых для формирования проекта бюджета </w:t>
      </w:r>
      <w:r w:rsidR="000831A4" w:rsidRPr="003A48FA">
        <w:rPr>
          <w:sz w:val="28"/>
          <w:szCs w:val="28"/>
        </w:rPr>
        <w:t>Мясниковского района</w:t>
      </w:r>
      <w:r w:rsidRPr="003A48FA">
        <w:rPr>
          <w:sz w:val="28"/>
          <w:szCs w:val="28"/>
        </w:rPr>
        <w:t xml:space="preserve"> на 2022 год и на плановый период 2023 и 2024 годов.</w:t>
      </w:r>
    </w:p>
    <w:p w:rsidR="00105778" w:rsidRPr="003A48FA" w:rsidRDefault="00105778" w:rsidP="00A84395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</w:p>
    <w:p w:rsidR="00105778" w:rsidRPr="003A48FA" w:rsidRDefault="00105778" w:rsidP="00A84395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  <w:r w:rsidRPr="003A48FA">
        <w:rPr>
          <w:color w:val="000000"/>
          <w:sz w:val="28"/>
          <w:szCs w:val="28"/>
        </w:rPr>
        <w:t>1. Основные итоги реализации</w:t>
      </w:r>
    </w:p>
    <w:p w:rsidR="00105778" w:rsidRPr="003A48FA" w:rsidRDefault="00105778" w:rsidP="00A84395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  <w:r w:rsidRPr="003A48FA">
        <w:rPr>
          <w:color w:val="000000"/>
          <w:sz w:val="28"/>
          <w:szCs w:val="28"/>
        </w:rPr>
        <w:t>бюджетной и налоговой политики в 2020–2021 годах</w:t>
      </w:r>
    </w:p>
    <w:p w:rsidR="00105778" w:rsidRPr="003A48FA" w:rsidRDefault="00105778" w:rsidP="00A84395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</w:p>
    <w:p w:rsidR="00105778" w:rsidRPr="003A48FA" w:rsidRDefault="00105778" w:rsidP="00A84395">
      <w:pPr>
        <w:widowControl w:val="0"/>
        <w:spacing w:line="230" w:lineRule="auto"/>
        <w:ind w:firstLine="709"/>
        <w:jc w:val="both"/>
        <w:rPr>
          <w:bCs/>
          <w:sz w:val="28"/>
          <w:szCs w:val="28"/>
        </w:rPr>
      </w:pPr>
      <w:r w:rsidRPr="003A48FA">
        <w:rPr>
          <w:bCs/>
          <w:sz w:val="28"/>
          <w:szCs w:val="28"/>
        </w:rPr>
        <w:t xml:space="preserve">Приоритетом бюджетной политики в 2020 году являлось финансовое обеспечение расходов, связанных с ликвидацией коронавирусной инфекции, оказанием мер социальной поддержки гражданам, реализацией мер поддержки бизнеса, решением приоритетных задач, поставленных </w:t>
      </w:r>
      <w:r w:rsidR="00C75897">
        <w:rPr>
          <w:bCs/>
          <w:sz w:val="28"/>
          <w:szCs w:val="28"/>
        </w:rPr>
        <w:t>Губернатором</w:t>
      </w:r>
      <w:r w:rsidR="000831A4" w:rsidRPr="003A48FA">
        <w:rPr>
          <w:bCs/>
          <w:sz w:val="28"/>
          <w:szCs w:val="28"/>
        </w:rPr>
        <w:t xml:space="preserve"> Ростовской области, главой Администрации</w:t>
      </w:r>
      <w:r w:rsidRPr="003A48FA">
        <w:rPr>
          <w:bCs/>
          <w:sz w:val="28"/>
          <w:szCs w:val="28"/>
        </w:rPr>
        <w:t xml:space="preserve"> </w:t>
      </w:r>
      <w:r w:rsidR="000831A4" w:rsidRPr="003A48FA">
        <w:rPr>
          <w:bCs/>
          <w:sz w:val="28"/>
          <w:szCs w:val="28"/>
        </w:rPr>
        <w:t>Мясниковского района</w:t>
      </w:r>
      <w:r w:rsidRPr="003A48FA">
        <w:rPr>
          <w:bCs/>
          <w:sz w:val="28"/>
          <w:szCs w:val="28"/>
        </w:rPr>
        <w:t xml:space="preserve">. </w:t>
      </w:r>
    </w:p>
    <w:p w:rsidR="00056159" w:rsidRPr="003A48FA" w:rsidRDefault="00056159" w:rsidP="0005615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A48FA">
        <w:rPr>
          <w:bCs/>
          <w:sz w:val="28"/>
          <w:szCs w:val="28"/>
        </w:rPr>
        <w:t xml:space="preserve">     </w:t>
      </w:r>
      <w:r w:rsidR="00105778" w:rsidRPr="003A48FA">
        <w:rPr>
          <w:bCs/>
          <w:sz w:val="28"/>
          <w:szCs w:val="28"/>
        </w:rPr>
        <w:t xml:space="preserve">Обеспечено выполнение </w:t>
      </w:r>
      <w:r w:rsidRPr="003A48FA">
        <w:rPr>
          <w:sz w:val="28"/>
          <w:szCs w:val="28"/>
        </w:rPr>
        <w:t>План первоочередных мероприятий по обеспечению социальной стабильности и устойчивого развития экономики в Мясниковском  района в условиях  распространения  коронавирусной инфекции (</w:t>
      </w:r>
      <w:r w:rsidRPr="003A48FA">
        <w:rPr>
          <w:sz w:val="28"/>
          <w:szCs w:val="28"/>
          <w:lang w:val="en-US"/>
        </w:rPr>
        <w:t>COVID</w:t>
      </w:r>
      <w:r w:rsidRPr="003A48FA">
        <w:rPr>
          <w:sz w:val="28"/>
          <w:szCs w:val="28"/>
        </w:rPr>
        <w:t>-2019), утвержденного постановлением Администрации Мясниковского района от 10.04.2020 №310 и Плана мероприятий по поддержке населения Мясниковского района в у</w:t>
      </w:r>
      <w:r w:rsidR="00C75897">
        <w:rPr>
          <w:sz w:val="28"/>
          <w:szCs w:val="28"/>
        </w:rPr>
        <w:t xml:space="preserve">словиях  распространения новой </w:t>
      </w:r>
      <w:r w:rsidRPr="003A48FA">
        <w:rPr>
          <w:sz w:val="28"/>
          <w:szCs w:val="28"/>
        </w:rPr>
        <w:t>коронавирусной инфекции (</w:t>
      </w:r>
      <w:r w:rsidRPr="003A48FA">
        <w:rPr>
          <w:sz w:val="28"/>
          <w:szCs w:val="28"/>
          <w:lang w:val="en-US"/>
        </w:rPr>
        <w:t>COVID</w:t>
      </w:r>
      <w:r w:rsidRPr="003A48FA">
        <w:rPr>
          <w:sz w:val="28"/>
          <w:szCs w:val="28"/>
        </w:rPr>
        <w:t xml:space="preserve">-2019),утвержденного распоряжением Администрации Мясниковского района от 12.05.2020 №52 . </w:t>
      </w:r>
    </w:p>
    <w:p w:rsidR="00105778" w:rsidRPr="003A48FA" w:rsidRDefault="00105778" w:rsidP="00A84395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3A48FA">
        <w:rPr>
          <w:bCs/>
          <w:sz w:val="28"/>
          <w:szCs w:val="28"/>
        </w:rPr>
        <w:t>Учитывая о</w:t>
      </w:r>
      <w:r w:rsidR="00015A42" w:rsidRPr="003A48FA">
        <w:rPr>
          <w:bCs/>
          <w:sz w:val="28"/>
          <w:szCs w:val="28"/>
        </w:rPr>
        <w:t>собенности исполнения</w:t>
      </w:r>
      <w:r w:rsidRPr="003A48FA">
        <w:rPr>
          <w:bCs/>
          <w:sz w:val="28"/>
          <w:szCs w:val="28"/>
        </w:rPr>
        <w:t xml:space="preserve"> </w:t>
      </w:r>
      <w:r w:rsidR="002A7CFD" w:rsidRPr="003A48FA">
        <w:rPr>
          <w:bCs/>
          <w:sz w:val="28"/>
          <w:szCs w:val="28"/>
        </w:rPr>
        <w:t xml:space="preserve">консолидированного </w:t>
      </w:r>
      <w:r w:rsidRPr="003A48FA">
        <w:rPr>
          <w:bCs/>
          <w:sz w:val="28"/>
          <w:szCs w:val="28"/>
        </w:rPr>
        <w:t xml:space="preserve">бюджета </w:t>
      </w:r>
      <w:r w:rsidR="00015A42" w:rsidRPr="003A48FA">
        <w:rPr>
          <w:bCs/>
          <w:sz w:val="28"/>
          <w:szCs w:val="28"/>
        </w:rPr>
        <w:t xml:space="preserve">Мясниковского района </w:t>
      </w:r>
      <w:r w:rsidRPr="003A48FA">
        <w:rPr>
          <w:bCs/>
          <w:sz w:val="28"/>
          <w:szCs w:val="28"/>
        </w:rPr>
        <w:t>в 2020 году, в</w:t>
      </w:r>
      <w:r w:rsidR="00A84395" w:rsidRPr="003A48FA">
        <w:rPr>
          <w:bCs/>
          <w:sz w:val="28"/>
          <w:szCs w:val="28"/>
        </w:rPr>
        <w:t> </w:t>
      </w:r>
      <w:r w:rsidRPr="003A48FA">
        <w:rPr>
          <w:bCs/>
          <w:sz w:val="28"/>
          <w:szCs w:val="28"/>
        </w:rPr>
        <w:t xml:space="preserve">целом сложилась положительная динамика показателей. </w:t>
      </w:r>
      <w:r w:rsidRPr="003A48FA">
        <w:rPr>
          <w:sz w:val="28"/>
          <w:szCs w:val="28"/>
        </w:rPr>
        <w:t>По сравнению с</w:t>
      </w:r>
      <w:r w:rsidR="00A84395" w:rsidRPr="003A48FA">
        <w:rPr>
          <w:sz w:val="28"/>
          <w:szCs w:val="28"/>
        </w:rPr>
        <w:t> </w:t>
      </w:r>
      <w:r w:rsidRPr="003A48FA">
        <w:rPr>
          <w:sz w:val="28"/>
          <w:szCs w:val="28"/>
        </w:rPr>
        <w:t>2019</w:t>
      </w:r>
      <w:r w:rsidR="00A84395" w:rsidRPr="003A48FA">
        <w:rPr>
          <w:sz w:val="28"/>
          <w:szCs w:val="28"/>
        </w:rPr>
        <w:t> </w:t>
      </w:r>
      <w:r w:rsidRPr="003A48FA">
        <w:rPr>
          <w:sz w:val="28"/>
          <w:szCs w:val="28"/>
        </w:rPr>
        <w:t xml:space="preserve">годом рост по доходам составил </w:t>
      </w:r>
      <w:r w:rsidR="0026519C" w:rsidRPr="003A48FA">
        <w:rPr>
          <w:sz w:val="28"/>
          <w:szCs w:val="28"/>
        </w:rPr>
        <w:t>50,3</w:t>
      </w:r>
      <w:r w:rsidRPr="003A48FA">
        <w:rPr>
          <w:sz w:val="28"/>
          <w:szCs w:val="28"/>
        </w:rPr>
        <w:t xml:space="preserve"> процента, или </w:t>
      </w:r>
      <w:r w:rsidR="0026519C" w:rsidRPr="003A48FA">
        <w:rPr>
          <w:sz w:val="28"/>
          <w:szCs w:val="28"/>
        </w:rPr>
        <w:t>719,7 млн.</w:t>
      </w:r>
      <w:r w:rsidRPr="003A48FA">
        <w:rPr>
          <w:sz w:val="28"/>
          <w:szCs w:val="28"/>
        </w:rPr>
        <w:t xml:space="preserve"> рублей, по</w:t>
      </w:r>
      <w:r w:rsidR="00A84395" w:rsidRPr="003A48FA">
        <w:rPr>
          <w:sz w:val="28"/>
          <w:szCs w:val="28"/>
        </w:rPr>
        <w:t> </w:t>
      </w:r>
      <w:r w:rsidRPr="003A48FA">
        <w:rPr>
          <w:sz w:val="28"/>
          <w:szCs w:val="28"/>
        </w:rPr>
        <w:t xml:space="preserve">расходам – </w:t>
      </w:r>
      <w:r w:rsidR="001250CB" w:rsidRPr="003A48FA">
        <w:rPr>
          <w:sz w:val="28"/>
          <w:szCs w:val="28"/>
        </w:rPr>
        <w:t>51,5</w:t>
      </w:r>
      <w:r w:rsidRPr="003A48FA">
        <w:rPr>
          <w:sz w:val="28"/>
          <w:szCs w:val="28"/>
        </w:rPr>
        <w:t xml:space="preserve"> процента, или </w:t>
      </w:r>
      <w:r w:rsidR="001250CB" w:rsidRPr="003A48FA">
        <w:rPr>
          <w:sz w:val="28"/>
          <w:szCs w:val="28"/>
        </w:rPr>
        <w:t>643,8</w:t>
      </w:r>
      <w:r w:rsidR="0026519C" w:rsidRPr="003A48FA">
        <w:rPr>
          <w:sz w:val="28"/>
          <w:szCs w:val="28"/>
        </w:rPr>
        <w:t xml:space="preserve"> млн.</w:t>
      </w:r>
      <w:r w:rsidRPr="003A48FA">
        <w:rPr>
          <w:sz w:val="28"/>
          <w:szCs w:val="28"/>
        </w:rPr>
        <w:t>рублей. Превышение доход</w:t>
      </w:r>
      <w:r w:rsidR="00E124A8" w:rsidRPr="003A48FA">
        <w:rPr>
          <w:sz w:val="28"/>
          <w:szCs w:val="28"/>
        </w:rPr>
        <w:t>ов на расходами</w:t>
      </w:r>
      <w:r w:rsidRPr="003A48FA">
        <w:rPr>
          <w:sz w:val="28"/>
          <w:szCs w:val="28"/>
        </w:rPr>
        <w:t xml:space="preserve"> бюджета </w:t>
      </w:r>
      <w:r w:rsidR="00E124A8" w:rsidRPr="003A48FA">
        <w:rPr>
          <w:sz w:val="28"/>
          <w:szCs w:val="28"/>
        </w:rPr>
        <w:t xml:space="preserve">Мясниковского района </w:t>
      </w:r>
      <w:r w:rsidRPr="003A48FA">
        <w:rPr>
          <w:sz w:val="28"/>
          <w:szCs w:val="28"/>
        </w:rPr>
        <w:t xml:space="preserve">составило </w:t>
      </w:r>
      <w:r w:rsidR="00E124A8" w:rsidRPr="003A48FA">
        <w:rPr>
          <w:sz w:val="28"/>
          <w:szCs w:val="28"/>
        </w:rPr>
        <w:t>53,9 млн.</w:t>
      </w:r>
      <w:r w:rsidRPr="003A48FA">
        <w:rPr>
          <w:sz w:val="28"/>
          <w:szCs w:val="28"/>
        </w:rPr>
        <w:t xml:space="preserve"> рублей. Источником покрытия бюджетного дефицита являлись изменения остатков средств по учету средств бюджета</w:t>
      </w:r>
      <w:r w:rsidR="00E124A8" w:rsidRPr="003A48FA">
        <w:rPr>
          <w:sz w:val="28"/>
          <w:szCs w:val="28"/>
        </w:rPr>
        <w:t xml:space="preserve"> Мясниковского района</w:t>
      </w:r>
      <w:r w:rsidRPr="003A48FA">
        <w:rPr>
          <w:sz w:val="28"/>
          <w:szCs w:val="28"/>
        </w:rPr>
        <w:t>.</w:t>
      </w:r>
    </w:p>
    <w:p w:rsidR="00105778" w:rsidRPr="003A48FA" w:rsidRDefault="00105778" w:rsidP="00A84395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lastRenderedPageBreak/>
        <w:t xml:space="preserve">Собственные доходы консолидированного бюджета </w:t>
      </w:r>
      <w:r w:rsidR="000831A4" w:rsidRPr="003A48FA">
        <w:rPr>
          <w:sz w:val="28"/>
          <w:szCs w:val="28"/>
        </w:rPr>
        <w:t>Мясниковского района</w:t>
      </w:r>
      <w:r w:rsidRPr="003A48FA">
        <w:rPr>
          <w:sz w:val="28"/>
          <w:szCs w:val="28"/>
        </w:rPr>
        <w:t xml:space="preserve"> за 2020 год исполнены с</w:t>
      </w:r>
      <w:r w:rsidR="002A7CFD" w:rsidRPr="003A48FA">
        <w:rPr>
          <w:sz w:val="28"/>
          <w:szCs w:val="28"/>
        </w:rPr>
        <w:t xml:space="preserve"> увеличением от 2019 года на 15,0 процентов</w:t>
      </w:r>
      <w:r w:rsidRPr="003A48FA">
        <w:rPr>
          <w:sz w:val="28"/>
          <w:szCs w:val="28"/>
        </w:rPr>
        <w:t>.</w:t>
      </w:r>
    </w:p>
    <w:p w:rsidR="00105778" w:rsidRPr="003A48FA" w:rsidRDefault="002A7CFD" w:rsidP="00A84395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В 2020 году налоговая политика </w:t>
      </w:r>
      <w:r w:rsidR="000831A4" w:rsidRPr="003A48FA">
        <w:rPr>
          <w:sz w:val="28"/>
          <w:szCs w:val="28"/>
        </w:rPr>
        <w:t>Мясниковского района</w:t>
      </w:r>
      <w:r w:rsidR="00105778" w:rsidRPr="003A48FA">
        <w:rPr>
          <w:sz w:val="28"/>
          <w:szCs w:val="28"/>
        </w:rPr>
        <w:t xml:space="preserve"> способствовала сохранению инвестиционной активности, созданию условий справедливой конкурентной среды, сокращению теневого сектора, совершенствованию и</w:t>
      </w:r>
      <w:r w:rsidR="00A84395" w:rsidRPr="003A48FA">
        <w:rPr>
          <w:sz w:val="28"/>
          <w:szCs w:val="28"/>
        </w:rPr>
        <w:t> </w:t>
      </w:r>
      <w:r w:rsidR="00105778" w:rsidRPr="003A48FA">
        <w:rPr>
          <w:sz w:val="28"/>
          <w:szCs w:val="28"/>
        </w:rPr>
        <w:t>оптимизации системы налогового администрирования, стимулированию развития малого и среднего предпринимательства через специальные налоговые режимы.</w:t>
      </w:r>
    </w:p>
    <w:p w:rsidR="00105778" w:rsidRPr="003A48FA" w:rsidRDefault="00105778" w:rsidP="00A84395">
      <w:pPr>
        <w:widowControl w:val="0"/>
        <w:spacing w:line="245" w:lineRule="auto"/>
        <w:ind w:firstLine="709"/>
        <w:jc w:val="both"/>
        <w:rPr>
          <w:bCs/>
          <w:sz w:val="28"/>
          <w:szCs w:val="28"/>
        </w:rPr>
      </w:pPr>
      <w:r w:rsidRPr="003A48FA">
        <w:rPr>
          <w:bCs/>
          <w:sz w:val="28"/>
          <w:szCs w:val="28"/>
        </w:rPr>
        <w:t xml:space="preserve">В 2020 году удалось не только достичь положительных итогов исполнения консолидированного бюджета </w:t>
      </w:r>
      <w:r w:rsidR="000831A4" w:rsidRPr="003A48FA">
        <w:rPr>
          <w:bCs/>
          <w:sz w:val="28"/>
          <w:szCs w:val="28"/>
        </w:rPr>
        <w:t>Мясниковского района</w:t>
      </w:r>
      <w:r w:rsidRPr="003A48FA">
        <w:rPr>
          <w:bCs/>
          <w:sz w:val="28"/>
          <w:szCs w:val="28"/>
        </w:rPr>
        <w:t xml:space="preserve"> по собственным доходам, но и оказать беспрецедентные меры поддержки предпринимателям.</w:t>
      </w:r>
    </w:p>
    <w:p w:rsidR="00E53E88" w:rsidRPr="003A48FA" w:rsidRDefault="00E53E88" w:rsidP="00E53E88">
      <w:pPr>
        <w:widowControl w:val="0"/>
        <w:spacing w:line="245" w:lineRule="auto"/>
        <w:ind w:firstLine="709"/>
        <w:jc w:val="both"/>
        <w:rPr>
          <w:bCs/>
          <w:sz w:val="28"/>
          <w:szCs w:val="28"/>
        </w:rPr>
      </w:pPr>
      <w:r w:rsidRPr="003A48FA">
        <w:rPr>
          <w:bCs/>
          <w:sz w:val="28"/>
          <w:szCs w:val="28"/>
        </w:rPr>
        <w:t>Наряду с федеральными и региональными мерами: перенос сроков уплаты налогов и сроков сдачи отчетности, полное списание налогов за второй квартал 2020 года, снижение ставок по упрощенной системе налогообложения и потенциально возможного для получения дохода по патентной системе налогообложения, дополнительно на местном уровне для пострадавших отраслей:</w:t>
      </w:r>
    </w:p>
    <w:p w:rsidR="00E53E88" w:rsidRPr="003A48FA" w:rsidRDefault="00E53E88" w:rsidP="00E53E88">
      <w:pPr>
        <w:widowControl w:val="0"/>
        <w:spacing w:line="245" w:lineRule="auto"/>
        <w:ind w:firstLine="709"/>
        <w:jc w:val="both"/>
        <w:rPr>
          <w:bCs/>
          <w:sz w:val="28"/>
          <w:szCs w:val="28"/>
        </w:rPr>
      </w:pPr>
      <w:r w:rsidRPr="003A48FA">
        <w:rPr>
          <w:bCs/>
          <w:sz w:val="28"/>
          <w:szCs w:val="28"/>
        </w:rPr>
        <w:t>максимально снижены ставки по единому налогу на вмененный доход;</w:t>
      </w:r>
    </w:p>
    <w:p w:rsidR="00E53E88" w:rsidRPr="003A48FA" w:rsidRDefault="00E53E88" w:rsidP="00E53E88">
      <w:pPr>
        <w:widowControl w:val="0"/>
        <w:spacing w:line="245" w:lineRule="auto"/>
        <w:ind w:firstLine="709"/>
        <w:jc w:val="both"/>
        <w:rPr>
          <w:bCs/>
          <w:sz w:val="28"/>
          <w:szCs w:val="28"/>
        </w:rPr>
      </w:pPr>
      <w:r w:rsidRPr="003A48FA">
        <w:rPr>
          <w:bCs/>
          <w:sz w:val="28"/>
          <w:szCs w:val="28"/>
        </w:rPr>
        <w:t xml:space="preserve">предоставлены льготы по земельному налогу для собственников торговых и торгово-развлекательных центров (комплексов), гостиниц </w:t>
      </w:r>
      <w:r w:rsidRPr="003A48FA">
        <w:rPr>
          <w:color w:val="000000"/>
          <w:sz w:val="28"/>
          <w:szCs w:val="28"/>
        </w:rPr>
        <w:t>и иных имущественных комплексов, используемых для временного размещения и обеспечения временного проживания физических лиц</w:t>
      </w:r>
      <w:r w:rsidRPr="003A48FA">
        <w:rPr>
          <w:bCs/>
          <w:sz w:val="28"/>
          <w:szCs w:val="28"/>
        </w:rPr>
        <w:t>.</w:t>
      </w:r>
    </w:p>
    <w:p w:rsidR="00E53E88" w:rsidRPr="003A48FA" w:rsidRDefault="00E53E88" w:rsidP="00E53E88">
      <w:pPr>
        <w:widowControl w:val="0"/>
        <w:spacing w:line="245" w:lineRule="auto"/>
        <w:ind w:firstLine="709"/>
        <w:jc w:val="both"/>
        <w:rPr>
          <w:bCs/>
          <w:sz w:val="28"/>
          <w:szCs w:val="28"/>
        </w:rPr>
      </w:pPr>
      <w:r w:rsidRPr="003A48FA">
        <w:rPr>
          <w:bCs/>
          <w:sz w:val="28"/>
          <w:szCs w:val="28"/>
        </w:rPr>
        <w:t xml:space="preserve">Реализован обширный перечень неналоговых мер поддержки: отсрочки по арендным платежам и уменьшение размеров арендной платы, освобождение от арендной платы </w:t>
      </w:r>
      <w:r w:rsidRPr="003A48FA">
        <w:rPr>
          <w:color w:val="000000"/>
          <w:sz w:val="28"/>
          <w:szCs w:val="28"/>
        </w:rPr>
        <w:t>за земельные участки, находящиеся в муниципальной собственности, арендаторов земельных участков – собственников гостиниц, торговых и торгово-развлекательных центров,</w:t>
      </w:r>
      <w:r w:rsidRPr="003A48FA">
        <w:rPr>
          <w:bCs/>
          <w:sz w:val="28"/>
          <w:szCs w:val="28"/>
        </w:rPr>
        <w:t xml:space="preserve"> введен мораторий на  проверки контролирующих органов.</w:t>
      </w:r>
    </w:p>
    <w:p w:rsidR="00105778" w:rsidRPr="003A48FA" w:rsidRDefault="00105778" w:rsidP="00A8439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8FA">
        <w:rPr>
          <w:rFonts w:ascii="Times New Roman" w:hAnsi="Times New Roman" w:cs="Times New Roman"/>
          <w:sz w:val="28"/>
          <w:szCs w:val="28"/>
        </w:rPr>
        <w:t xml:space="preserve">В сфере бюджетных расходов приоритетным направлением являлось обеспечение расходов на социальную сферу. Расходы консолидированного бюджета </w:t>
      </w:r>
      <w:r w:rsidR="000831A4" w:rsidRPr="003A48FA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3A48FA">
        <w:rPr>
          <w:rFonts w:ascii="Times New Roman" w:hAnsi="Times New Roman" w:cs="Times New Roman"/>
          <w:sz w:val="28"/>
          <w:szCs w:val="28"/>
        </w:rPr>
        <w:t xml:space="preserve"> на отрасли образования, культуры, здравоохранения и спорта, социальную политику составили 7</w:t>
      </w:r>
      <w:r w:rsidR="001250CB" w:rsidRPr="003A48FA">
        <w:rPr>
          <w:rFonts w:ascii="Times New Roman" w:hAnsi="Times New Roman" w:cs="Times New Roman"/>
          <w:sz w:val="28"/>
          <w:szCs w:val="28"/>
        </w:rPr>
        <w:t>4,6</w:t>
      </w:r>
      <w:r w:rsidRPr="003A48FA">
        <w:rPr>
          <w:rFonts w:ascii="Times New Roman" w:hAnsi="Times New Roman" w:cs="Times New Roman"/>
          <w:sz w:val="28"/>
          <w:szCs w:val="28"/>
        </w:rPr>
        <w:t xml:space="preserve"> процента расходов или </w:t>
      </w:r>
      <w:r w:rsidR="001250CB" w:rsidRPr="003A48FA">
        <w:rPr>
          <w:rFonts w:ascii="Times New Roman" w:hAnsi="Times New Roman" w:cs="Times New Roman"/>
          <w:sz w:val="28"/>
          <w:szCs w:val="28"/>
        </w:rPr>
        <w:t>1412,8 млн.</w:t>
      </w:r>
      <w:r w:rsidRPr="003A48FA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105778" w:rsidRPr="003A48FA" w:rsidRDefault="00105778" w:rsidP="00A84395">
      <w:pPr>
        <w:pStyle w:val="aff2"/>
        <w:widowControl w:val="0"/>
        <w:numPr>
          <w:ilvl w:val="0"/>
          <w:numId w:val="4"/>
        </w:numPr>
        <w:tabs>
          <w:tab w:val="clear" w:pos="432"/>
          <w:tab w:val="num" w:pos="0"/>
          <w:tab w:val="num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48FA">
        <w:rPr>
          <w:rFonts w:ascii="Times New Roman" w:hAnsi="Times New Roman" w:cs="Times New Roman"/>
          <w:sz w:val="28"/>
          <w:szCs w:val="28"/>
          <w:lang w:eastAsia="ru-RU"/>
        </w:rPr>
        <w:t xml:space="preserve">Рост расходов консолидированного бюджета </w:t>
      </w:r>
      <w:r w:rsidR="000831A4" w:rsidRPr="003A48FA">
        <w:rPr>
          <w:rFonts w:ascii="Times New Roman" w:hAnsi="Times New Roman" w:cs="Times New Roman"/>
          <w:sz w:val="28"/>
          <w:szCs w:val="28"/>
          <w:lang w:eastAsia="ru-RU"/>
        </w:rPr>
        <w:t>Мясниковского района</w:t>
      </w:r>
      <w:r w:rsidRPr="003A48FA">
        <w:rPr>
          <w:rFonts w:ascii="Times New Roman" w:hAnsi="Times New Roman" w:cs="Times New Roman"/>
          <w:sz w:val="28"/>
          <w:szCs w:val="28"/>
          <w:lang w:eastAsia="ru-RU"/>
        </w:rPr>
        <w:t xml:space="preserve"> на</w:t>
      </w:r>
      <w:r w:rsidR="00A84395" w:rsidRPr="003A48F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A48FA">
        <w:rPr>
          <w:rFonts w:ascii="Times New Roman" w:hAnsi="Times New Roman" w:cs="Times New Roman"/>
          <w:sz w:val="28"/>
          <w:szCs w:val="28"/>
          <w:lang w:eastAsia="ru-RU"/>
        </w:rPr>
        <w:t xml:space="preserve">здравоохранение составил </w:t>
      </w:r>
      <w:r w:rsidR="001250CB" w:rsidRPr="003A48FA">
        <w:rPr>
          <w:rFonts w:ascii="Times New Roman" w:hAnsi="Times New Roman" w:cs="Times New Roman"/>
          <w:sz w:val="28"/>
          <w:szCs w:val="28"/>
          <w:lang w:eastAsia="ru-RU"/>
        </w:rPr>
        <w:t>320,6</w:t>
      </w:r>
      <w:r w:rsidRPr="003A48FA">
        <w:rPr>
          <w:rFonts w:ascii="Times New Roman" w:hAnsi="Times New Roman" w:cs="Times New Roman"/>
          <w:sz w:val="28"/>
          <w:szCs w:val="28"/>
          <w:lang w:eastAsia="ru-RU"/>
        </w:rPr>
        <w:t xml:space="preserve"> процентов. На обеспечение мер по борьбе с</w:t>
      </w:r>
      <w:r w:rsidR="00A84395" w:rsidRPr="003A48F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A48FA">
        <w:rPr>
          <w:rFonts w:ascii="Times New Roman" w:hAnsi="Times New Roman" w:cs="Times New Roman"/>
          <w:sz w:val="28"/>
          <w:szCs w:val="28"/>
          <w:lang w:eastAsia="ru-RU"/>
        </w:rPr>
        <w:t xml:space="preserve">коронавирусной инфекцией в 2020 году было направлено </w:t>
      </w:r>
      <w:r w:rsidR="001250CB" w:rsidRPr="003A48FA">
        <w:rPr>
          <w:rFonts w:ascii="Times New Roman" w:hAnsi="Times New Roman" w:cs="Times New Roman"/>
          <w:sz w:val="28"/>
          <w:szCs w:val="28"/>
          <w:lang w:eastAsia="ru-RU"/>
        </w:rPr>
        <w:t>24,6</w:t>
      </w:r>
      <w:r w:rsidRPr="003A48FA">
        <w:rPr>
          <w:rFonts w:ascii="Times New Roman" w:hAnsi="Times New Roman" w:cs="Times New Roman"/>
          <w:sz w:val="28"/>
          <w:szCs w:val="28"/>
          <w:lang w:eastAsia="ru-RU"/>
        </w:rPr>
        <w:t xml:space="preserve"> мл</w:t>
      </w:r>
      <w:r w:rsidR="001250CB" w:rsidRPr="003A48FA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6F20B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A48FA">
        <w:rPr>
          <w:rFonts w:ascii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105778" w:rsidRPr="003A48FA" w:rsidRDefault="00105778" w:rsidP="00A843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В полном объеме выполнены обязательства перед гражданами в части </w:t>
      </w:r>
      <w:r w:rsidR="001250CB" w:rsidRPr="003A48FA">
        <w:rPr>
          <w:sz w:val="28"/>
          <w:szCs w:val="28"/>
        </w:rPr>
        <w:t>обеспечения качественными услугами в  социальной сфере</w:t>
      </w:r>
      <w:r w:rsidRPr="003A48FA">
        <w:rPr>
          <w:sz w:val="28"/>
          <w:szCs w:val="28"/>
        </w:rPr>
        <w:t xml:space="preserve">. </w:t>
      </w:r>
    </w:p>
    <w:p w:rsidR="00105778" w:rsidRPr="003A48FA" w:rsidRDefault="00105778" w:rsidP="00A843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Объем финансовой помощи бюджетам </w:t>
      </w:r>
      <w:r w:rsidR="001250CB" w:rsidRPr="003A48FA">
        <w:rPr>
          <w:sz w:val="28"/>
          <w:szCs w:val="28"/>
        </w:rPr>
        <w:t>сельских поселений</w:t>
      </w:r>
      <w:r w:rsidRPr="003A48FA">
        <w:rPr>
          <w:sz w:val="28"/>
          <w:szCs w:val="28"/>
        </w:rPr>
        <w:t xml:space="preserve"> составил в 2020 году </w:t>
      </w:r>
      <w:r w:rsidR="001250CB" w:rsidRPr="003A48FA">
        <w:rPr>
          <w:sz w:val="28"/>
          <w:szCs w:val="28"/>
        </w:rPr>
        <w:t>2,8</w:t>
      </w:r>
      <w:r w:rsidRPr="003A48FA">
        <w:rPr>
          <w:sz w:val="28"/>
          <w:szCs w:val="28"/>
        </w:rPr>
        <w:t xml:space="preserve"> мл</w:t>
      </w:r>
      <w:r w:rsidR="001250CB" w:rsidRPr="003A48FA">
        <w:rPr>
          <w:sz w:val="28"/>
          <w:szCs w:val="28"/>
        </w:rPr>
        <w:t>н</w:t>
      </w:r>
      <w:r w:rsidR="003A48FA">
        <w:rPr>
          <w:sz w:val="28"/>
          <w:szCs w:val="28"/>
        </w:rPr>
        <w:t>.</w:t>
      </w:r>
      <w:r w:rsidRPr="003A48FA">
        <w:rPr>
          <w:sz w:val="28"/>
          <w:szCs w:val="28"/>
        </w:rPr>
        <w:t xml:space="preserve"> рублей или </w:t>
      </w:r>
      <w:r w:rsidR="001250CB" w:rsidRPr="003A48FA">
        <w:rPr>
          <w:sz w:val="28"/>
          <w:szCs w:val="28"/>
        </w:rPr>
        <w:t>0,1</w:t>
      </w:r>
      <w:r w:rsidR="00C75897">
        <w:rPr>
          <w:sz w:val="28"/>
          <w:szCs w:val="28"/>
        </w:rPr>
        <w:t xml:space="preserve"> процента расходов </w:t>
      </w:r>
      <w:r w:rsidRPr="003A48FA">
        <w:rPr>
          <w:sz w:val="28"/>
          <w:szCs w:val="28"/>
        </w:rPr>
        <w:t>бюджета</w:t>
      </w:r>
      <w:r w:rsidR="001250CB" w:rsidRPr="003A48FA">
        <w:rPr>
          <w:sz w:val="28"/>
          <w:szCs w:val="28"/>
        </w:rPr>
        <w:t xml:space="preserve"> Мясниковского района.</w:t>
      </w:r>
    </w:p>
    <w:p w:rsidR="00105778" w:rsidRPr="003A48FA" w:rsidRDefault="00105778" w:rsidP="00A84395">
      <w:pPr>
        <w:widowControl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  <w:lang w:eastAsia="ar-SA"/>
        </w:rPr>
        <w:t>Новацией в 2020 году в целях поддержки местных инициатив стало внедрение инициативного бюджетирования и предоставление из областного бюджета субсидий на реализацию инициативных проектов жителей области.</w:t>
      </w:r>
    </w:p>
    <w:p w:rsidR="00105778" w:rsidRPr="003A48FA" w:rsidRDefault="00105778" w:rsidP="00A84395">
      <w:pPr>
        <w:widowControl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 Просроченная задолженность по обязательствам за счет средств </w:t>
      </w:r>
      <w:r w:rsidR="001250CB" w:rsidRPr="003A48FA">
        <w:rPr>
          <w:sz w:val="28"/>
          <w:szCs w:val="28"/>
        </w:rPr>
        <w:t>местных</w:t>
      </w:r>
      <w:r w:rsidR="00C75897">
        <w:rPr>
          <w:sz w:val="28"/>
          <w:szCs w:val="28"/>
        </w:rPr>
        <w:t xml:space="preserve"> бюджетов</w:t>
      </w:r>
      <w:r w:rsidRPr="003A48FA">
        <w:rPr>
          <w:sz w:val="28"/>
          <w:szCs w:val="28"/>
        </w:rPr>
        <w:t xml:space="preserve"> отсутствует.</w:t>
      </w:r>
    </w:p>
    <w:p w:rsidR="00105778" w:rsidRPr="003A48FA" w:rsidRDefault="00105778" w:rsidP="00A84395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3A48FA">
        <w:rPr>
          <w:sz w:val="28"/>
          <w:szCs w:val="28"/>
          <w:lang w:eastAsia="ar-SA"/>
        </w:rPr>
        <w:t xml:space="preserve">Долговая политика </w:t>
      </w:r>
      <w:r w:rsidR="000831A4" w:rsidRPr="003A48FA">
        <w:rPr>
          <w:sz w:val="28"/>
          <w:szCs w:val="28"/>
          <w:lang w:eastAsia="ar-SA"/>
        </w:rPr>
        <w:t>Мясниковского района</w:t>
      </w:r>
      <w:r w:rsidRPr="003A48FA">
        <w:rPr>
          <w:sz w:val="28"/>
          <w:szCs w:val="28"/>
          <w:lang w:eastAsia="ar-SA"/>
        </w:rPr>
        <w:t xml:space="preserve"> в 2020 году была нацелена на</w:t>
      </w:r>
      <w:r w:rsidR="00A84395" w:rsidRPr="003A48FA">
        <w:rPr>
          <w:sz w:val="28"/>
          <w:szCs w:val="28"/>
          <w:lang w:eastAsia="ar-SA"/>
        </w:rPr>
        <w:t> </w:t>
      </w:r>
      <w:r w:rsidRPr="003A48FA">
        <w:rPr>
          <w:sz w:val="28"/>
          <w:szCs w:val="28"/>
          <w:lang w:eastAsia="ar-SA"/>
        </w:rPr>
        <w:t>обеспечение сбалансированности бюджета</w:t>
      </w:r>
      <w:r w:rsidR="008C4E69" w:rsidRPr="003A48FA">
        <w:rPr>
          <w:sz w:val="28"/>
          <w:szCs w:val="28"/>
          <w:lang w:eastAsia="ar-SA"/>
        </w:rPr>
        <w:t xml:space="preserve"> Мясниковского района</w:t>
      </w:r>
      <w:r w:rsidRPr="003A48FA">
        <w:rPr>
          <w:sz w:val="28"/>
          <w:szCs w:val="28"/>
          <w:lang w:eastAsia="ar-SA"/>
        </w:rPr>
        <w:t xml:space="preserve"> в связи с ростом расходов, связанных с эпидемиологической ситуацией в результате распространения коронавирусной инфекции. </w:t>
      </w:r>
    </w:p>
    <w:p w:rsidR="00105778" w:rsidRPr="003A48FA" w:rsidRDefault="00105778" w:rsidP="00A8439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A48FA">
        <w:rPr>
          <w:rFonts w:ascii="Times New Roman" w:hAnsi="Times New Roman" w:cs="Times New Roman"/>
          <w:sz w:val="28"/>
          <w:szCs w:val="28"/>
          <w:lang w:eastAsia="ar-SA"/>
        </w:rPr>
        <w:t xml:space="preserve">По итогам 2020 года </w:t>
      </w:r>
      <w:r w:rsidR="008C4E69" w:rsidRPr="003A48FA">
        <w:rPr>
          <w:rFonts w:ascii="Times New Roman" w:hAnsi="Times New Roman" w:cs="Times New Roman"/>
          <w:sz w:val="28"/>
          <w:szCs w:val="28"/>
          <w:lang w:eastAsia="ar-SA"/>
        </w:rPr>
        <w:t>муниципальный</w:t>
      </w:r>
      <w:r w:rsidRPr="003A48FA">
        <w:rPr>
          <w:rFonts w:ascii="Times New Roman" w:hAnsi="Times New Roman" w:cs="Times New Roman"/>
          <w:sz w:val="28"/>
          <w:szCs w:val="28"/>
          <w:lang w:eastAsia="ar-SA"/>
        </w:rPr>
        <w:t xml:space="preserve"> долг </w:t>
      </w:r>
      <w:r w:rsidR="000831A4" w:rsidRPr="003A48FA">
        <w:rPr>
          <w:rFonts w:ascii="Times New Roman" w:hAnsi="Times New Roman" w:cs="Times New Roman"/>
          <w:sz w:val="28"/>
          <w:szCs w:val="28"/>
          <w:lang w:eastAsia="ar-SA"/>
        </w:rPr>
        <w:t>Мясниковского района</w:t>
      </w:r>
      <w:r w:rsidRPr="003A48FA">
        <w:rPr>
          <w:rFonts w:ascii="Times New Roman" w:hAnsi="Times New Roman" w:cs="Times New Roman"/>
          <w:sz w:val="28"/>
          <w:szCs w:val="28"/>
          <w:lang w:eastAsia="ar-SA"/>
        </w:rPr>
        <w:t xml:space="preserve"> составил </w:t>
      </w:r>
      <w:r w:rsidR="008C4E69" w:rsidRPr="003A48FA">
        <w:rPr>
          <w:rFonts w:ascii="Times New Roman" w:hAnsi="Times New Roman" w:cs="Times New Roman"/>
          <w:sz w:val="28"/>
          <w:szCs w:val="28"/>
          <w:lang w:eastAsia="ar-SA"/>
        </w:rPr>
        <w:t>0</w:t>
      </w:r>
      <w:r w:rsidRPr="003A48FA">
        <w:rPr>
          <w:rFonts w:ascii="Times New Roman" w:hAnsi="Times New Roman" w:cs="Times New Roman"/>
          <w:sz w:val="28"/>
          <w:szCs w:val="28"/>
          <w:lang w:eastAsia="ar-SA"/>
        </w:rPr>
        <w:t xml:space="preserve"> рублей.</w:t>
      </w:r>
    </w:p>
    <w:p w:rsidR="00105778" w:rsidRPr="003A48FA" w:rsidRDefault="00105778" w:rsidP="00A843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За период I полугодия 2021 г. с учетом стабилизации экономики восстановился устойчивый рост налоговых и неналоговых доходов консолидированного бюджета </w:t>
      </w:r>
      <w:r w:rsidR="000831A4" w:rsidRPr="003A48FA">
        <w:rPr>
          <w:sz w:val="28"/>
          <w:szCs w:val="28"/>
        </w:rPr>
        <w:t>Мясниковского района</w:t>
      </w:r>
      <w:r w:rsidRPr="003A48FA">
        <w:rPr>
          <w:sz w:val="28"/>
          <w:szCs w:val="28"/>
        </w:rPr>
        <w:t>.</w:t>
      </w:r>
    </w:p>
    <w:p w:rsidR="00105778" w:rsidRPr="003A48FA" w:rsidRDefault="00105778" w:rsidP="00441CE8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Исполнение консолидированного бюджета </w:t>
      </w:r>
      <w:r w:rsidR="000831A4" w:rsidRPr="003A48FA">
        <w:rPr>
          <w:sz w:val="28"/>
          <w:szCs w:val="28"/>
        </w:rPr>
        <w:t>Мясниковского района</w:t>
      </w:r>
      <w:r w:rsidRPr="003A48FA">
        <w:rPr>
          <w:sz w:val="28"/>
          <w:szCs w:val="28"/>
        </w:rPr>
        <w:t xml:space="preserve"> по</w:t>
      </w:r>
      <w:r w:rsidR="00A84395" w:rsidRPr="003A48FA">
        <w:rPr>
          <w:sz w:val="28"/>
          <w:szCs w:val="28"/>
        </w:rPr>
        <w:t> </w:t>
      </w:r>
      <w:r w:rsidR="00F713BE" w:rsidRPr="003A48FA">
        <w:rPr>
          <w:sz w:val="28"/>
          <w:szCs w:val="28"/>
        </w:rPr>
        <w:t>доходам составило 985,6 млн. рублей, или 39,3</w:t>
      </w:r>
      <w:r w:rsidRPr="003A48FA">
        <w:rPr>
          <w:sz w:val="28"/>
          <w:szCs w:val="28"/>
        </w:rPr>
        <w:t xml:space="preserve"> процента к годовому плану, с ростом от аналог</w:t>
      </w:r>
      <w:r w:rsidR="00F713BE" w:rsidRPr="003A48FA">
        <w:rPr>
          <w:sz w:val="28"/>
          <w:szCs w:val="28"/>
        </w:rPr>
        <w:t>ичного периода 2020 года на 30,4</w:t>
      </w:r>
      <w:r w:rsidRPr="003A48FA">
        <w:rPr>
          <w:sz w:val="28"/>
          <w:szCs w:val="28"/>
        </w:rPr>
        <w:t xml:space="preserve"> процента. Расходы исполнены в сумме </w:t>
      </w:r>
      <w:r w:rsidR="00587159" w:rsidRPr="003A48FA">
        <w:rPr>
          <w:sz w:val="28"/>
          <w:szCs w:val="28"/>
        </w:rPr>
        <w:t>939,5</w:t>
      </w:r>
      <w:r w:rsidRPr="003A48FA">
        <w:rPr>
          <w:sz w:val="28"/>
          <w:szCs w:val="28"/>
        </w:rPr>
        <w:t xml:space="preserve"> мл</w:t>
      </w:r>
      <w:r w:rsidR="00587159" w:rsidRPr="003A48FA">
        <w:rPr>
          <w:sz w:val="28"/>
          <w:szCs w:val="28"/>
        </w:rPr>
        <w:t>н.</w:t>
      </w:r>
      <w:r w:rsidRPr="003A48FA">
        <w:rPr>
          <w:sz w:val="28"/>
          <w:szCs w:val="28"/>
        </w:rPr>
        <w:t xml:space="preserve"> рублей, или </w:t>
      </w:r>
      <w:r w:rsidR="00AC0C82" w:rsidRPr="003A48FA">
        <w:rPr>
          <w:sz w:val="28"/>
          <w:szCs w:val="28"/>
        </w:rPr>
        <w:t>35,5</w:t>
      </w:r>
      <w:r w:rsidRPr="003A48FA">
        <w:rPr>
          <w:sz w:val="28"/>
          <w:szCs w:val="28"/>
        </w:rPr>
        <w:t xml:space="preserve"> процента к годовому плану. По</w:t>
      </w:r>
      <w:r w:rsidR="00A84395" w:rsidRPr="003A48FA">
        <w:rPr>
          <w:sz w:val="28"/>
          <w:szCs w:val="28"/>
        </w:rPr>
        <w:t> </w:t>
      </w:r>
      <w:r w:rsidRPr="003A48FA">
        <w:rPr>
          <w:sz w:val="28"/>
          <w:szCs w:val="28"/>
        </w:rPr>
        <w:t xml:space="preserve">результатам исполнения профицит составил </w:t>
      </w:r>
      <w:r w:rsidR="00B419DD">
        <w:rPr>
          <w:sz w:val="28"/>
          <w:szCs w:val="28"/>
        </w:rPr>
        <w:t>46,1</w:t>
      </w:r>
      <w:r w:rsidRPr="003A48FA">
        <w:rPr>
          <w:sz w:val="28"/>
          <w:szCs w:val="28"/>
        </w:rPr>
        <w:t xml:space="preserve"> мл</w:t>
      </w:r>
      <w:r w:rsidR="00B419DD">
        <w:rPr>
          <w:sz w:val="28"/>
          <w:szCs w:val="28"/>
        </w:rPr>
        <w:t>н</w:t>
      </w:r>
      <w:r w:rsidR="003A48FA">
        <w:rPr>
          <w:sz w:val="28"/>
          <w:szCs w:val="28"/>
        </w:rPr>
        <w:t>.</w:t>
      </w:r>
      <w:r w:rsidRPr="003A48FA">
        <w:rPr>
          <w:sz w:val="28"/>
          <w:szCs w:val="28"/>
        </w:rPr>
        <w:t xml:space="preserve"> рублей.</w:t>
      </w:r>
    </w:p>
    <w:p w:rsidR="00105778" w:rsidRPr="003A48FA" w:rsidRDefault="00105778" w:rsidP="00441CE8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Собственные доходы консолидированного бюджета </w:t>
      </w:r>
      <w:r w:rsidR="000831A4" w:rsidRPr="003A48FA">
        <w:rPr>
          <w:sz w:val="28"/>
          <w:szCs w:val="28"/>
        </w:rPr>
        <w:t>Мясниковского района</w:t>
      </w:r>
      <w:r w:rsidRPr="003A48FA">
        <w:rPr>
          <w:sz w:val="28"/>
          <w:szCs w:val="28"/>
        </w:rPr>
        <w:t xml:space="preserve"> по итогам I полугодия</w:t>
      </w:r>
      <w:r w:rsidR="00F713BE" w:rsidRPr="003A48FA">
        <w:rPr>
          <w:sz w:val="28"/>
          <w:szCs w:val="28"/>
        </w:rPr>
        <w:t xml:space="preserve"> 2021 г. исполнены в объеме 240,1 млн.</w:t>
      </w:r>
      <w:r w:rsidRPr="003A48FA">
        <w:rPr>
          <w:sz w:val="28"/>
          <w:szCs w:val="28"/>
        </w:rPr>
        <w:t xml:space="preserve"> рублей, с ростом от аналог</w:t>
      </w:r>
      <w:r w:rsidR="00F713BE" w:rsidRPr="003A48FA">
        <w:rPr>
          <w:sz w:val="28"/>
          <w:szCs w:val="28"/>
        </w:rPr>
        <w:t>ичного периода 2020 года на 11,5</w:t>
      </w:r>
      <w:r w:rsidRPr="003A48FA">
        <w:rPr>
          <w:sz w:val="28"/>
          <w:szCs w:val="28"/>
        </w:rPr>
        <w:t xml:space="preserve"> процента.</w:t>
      </w:r>
    </w:p>
    <w:p w:rsidR="00E53E88" w:rsidRPr="003A48FA" w:rsidRDefault="00E53E88" w:rsidP="00E53E8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A48F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целью расширения мер поддержки субъектов малого и среднего предпринимательства в 2021 году дополнен перечень объектов муниципального имущества Мясниковского района, предназначенного для передачи во владение и (или) в пользование субъектам   малого и среднего предпринимательства и организациям, образующим  инфраструктуру поддержки   субъектов  малого и среднего предпринимательства, </w:t>
      </w:r>
      <w:r w:rsidRPr="003A48FA">
        <w:rPr>
          <w:rFonts w:ascii="Times New Roman" w:hAnsi="Times New Roman" w:cs="Times New Roman"/>
          <w:b w:val="0"/>
          <w:sz w:val="28"/>
          <w:szCs w:val="28"/>
        </w:rPr>
        <w:t>перечень получателей имущественной поддержки</w:t>
      </w:r>
      <w:r w:rsidRPr="003A48F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дополнен категорией «</w:t>
      </w:r>
      <w:r w:rsidRPr="003A48FA">
        <w:rPr>
          <w:rFonts w:ascii="Times New Roman" w:hAnsi="Times New Roman" w:cs="Times New Roman"/>
          <w:b w:val="0"/>
          <w:sz w:val="28"/>
          <w:szCs w:val="28"/>
        </w:rPr>
        <w:t>физические лица, не являющиеся индивидуальными предпринимателями и применяющие специальный налоговый режим "Налог на профессиональный доход"». Также с целью роста предпринимательской активности в социальной сфере расширен комплекс мер, направ</w:t>
      </w:r>
      <w:r w:rsidR="00C75897">
        <w:rPr>
          <w:rFonts w:ascii="Times New Roman" w:hAnsi="Times New Roman" w:cs="Times New Roman"/>
          <w:b w:val="0"/>
          <w:sz w:val="28"/>
          <w:szCs w:val="28"/>
        </w:rPr>
        <w:t xml:space="preserve">ленных на развитие социального </w:t>
      </w:r>
      <w:r w:rsidRPr="003A48FA">
        <w:rPr>
          <w:rFonts w:ascii="Times New Roman" w:hAnsi="Times New Roman" w:cs="Times New Roman"/>
          <w:b w:val="0"/>
          <w:sz w:val="28"/>
          <w:szCs w:val="28"/>
        </w:rPr>
        <w:t xml:space="preserve">предпринимательства.  </w:t>
      </w:r>
    </w:p>
    <w:p w:rsidR="00E53E88" w:rsidRPr="003A48FA" w:rsidRDefault="00E53E88" w:rsidP="00E53E88">
      <w:pPr>
        <w:spacing w:line="245" w:lineRule="auto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Организовано взаимодействие с крупнейшими налогоплательщиками Мясниковского района для своевременного получения информации, позволяющей оперативно оценивать складывающуюся экономическую ситуацию.</w:t>
      </w:r>
    </w:p>
    <w:p w:rsidR="00105778" w:rsidRPr="003A48FA" w:rsidRDefault="00105778" w:rsidP="00441CE8">
      <w:pPr>
        <w:jc w:val="center"/>
        <w:rPr>
          <w:bCs/>
          <w:sz w:val="28"/>
          <w:szCs w:val="28"/>
        </w:rPr>
      </w:pPr>
    </w:p>
    <w:p w:rsidR="00105778" w:rsidRPr="003A48FA" w:rsidRDefault="00105778" w:rsidP="00441CE8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3A48FA">
        <w:rPr>
          <w:color w:val="000000"/>
          <w:sz w:val="28"/>
          <w:szCs w:val="28"/>
        </w:rPr>
        <w:t>2. Основные цели и задачи бюджетной</w:t>
      </w:r>
      <w:r w:rsidR="00AC0C82" w:rsidRPr="003A48FA">
        <w:rPr>
          <w:color w:val="000000"/>
          <w:sz w:val="28"/>
          <w:szCs w:val="28"/>
        </w:rPr>
        <w:t xml:space="preserve"> </w:t>
      </w:r>
      <w:r w:rsidRPr="003A48FA">
        <w:rPr>
          <w:color w:val="000000"/>
          <w:sz w:val="28"/>
          <w:szCs w:val="28"/>
        </w:rPr>
        <w:t>и налоговой политики</w:t>
      </w:r>
    </w:p>
    <w:p w:rsidR="00105778" w:rsidRPr="003A48FA" w:rsidRDefault="00105778" w:rsidP="00441CE8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3A48FA">
        <w:rPr>
          <w:color w:val="000000"/>
          <w:sz w:val="28"/>
          <w:szCs w:val="28"/>
        </w:rPr>
        <w:t>на 2022 год и на плановый период 2023 и 2024 годов</w:t>
      </w:r>
    </w:p>
    <w:p w:rsidR="00105778" w:rsidRPr="003A48FA" w:rsidRDefault="00105778" w:rsidP="00441CE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105778" w:rsidRPr="003A48FA" w:rsidRDefault="00105778" w:rsidP="00441CE8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3A48FA">
        <w:rPr>
          <w:sz w:val="28"/>
          <w:szCs w:val="28"/>
        </w:rPr>
        <w:t>Бюджетная и налоговая политика на 2022 год и на плановый период 2023 и 2024 годов сохранит свою направленность на достижение целей и решение задач, определенных у</w:t>
      </w:r>
      <w:hyperlink r:id="rId9" w:history="1">
        <w:r w:rsidRPr="003A48FA">
          <w:rPr>
            <w:sz w:val="28"/>
            <w:szCs w:val="28"/>
          </w:rPr>
          <w:t>казами</w:t>
        </w:r>
      </w:hyperlink>
      <w:r w:rsidRPr="003A48FA">
        <w:rPr>
          <w:sz w:val="28"/>
          <w:szCs w:val="28"/>
        </w:rPr>
        <w:t xml:space="preserve"> Президента Российской Федерации от 07.05.2018 № 204 и от 21.07.2020 № 474, </w:t>
      </w:r>
      <w:r w:rsidRPr="003A48FA">
        <w:rPr>
          <w:color w:val="000000"/>
          <w:sz w:val="28"/>
          <w:szCs w:val="28"/>
        </w:rPr>
        <w:t>Посланием Президента Российской Федерации Федеральному Собранию Российской Федерации от 21.04.2021.</w:t>
      </w:r>
    </w:p>
    <w:p w:rsidR="00105778" w:rsidRPr="003A48FA" w:rsidRDefault="00105778" w:rsidP="00441CE8">
      <w:pPr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В числе главных национальных целей развития страны на указанный период определены: сохранение населения, здоровье и благополучие людей, </w:t>
      </w:r>
      <w:r w:rsidRPr="003A48FA">
        <w:rPr>
          <w:sz w:val="28"/>
          <w:szCs w:val="28"/>
        </w:rPr>
        <w:lastRenderedPageBreak/>
        <w:t>создание комфортной и безопасной среды для их жизни, а также условий и</w:t>
      </w:r>
      <w:r w:rsidR="00441CE8" w:rsidRPr="003A48FA">
        <w:rPr>
          <w:sz w:val="28"/>
          <w:szCs w:val="28"/>
        </w:rPr>
        <w:t> </w:t>
      </w:r>
      <w:r w:rsidRPr="003A48FA">
        <w:rPr>
          <w:sz w:val="28"/>
          <w:szCs w:val="28"/>
        </w:rPr>
        <w:t>возможностей для самореализации и раскрытия таланта каждого человека.</w:t>
      </w:r>
    </w:p>
    <w:p w:rsidR="00105778" w:rsidRPr="003A48FA" w:rsidRDefault="00105778" w:rsidP="00441CE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Основные направления бюджетной и налоговой политики сохраняют преемственность задач, определенных на 2021 год.</w:t>
      </w:r>
    </w:p>
    <w:p w:rsidR="00105778" w:rsidRPr="003A48FA" w:rsidRDefault="00105778" w:rsidP="00441CE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По мере стабилизации экономической и санитарно-эпидемиологической ситуации основной целью является постепенный возврат к налоговому и</w:t>
      </w:r>
      <w:r w:rsidR="00441CE8" w:rsidRPr="003A48FA">
        <w:rPr>
          <w:sz w:val="28"/>
          <w:szCs w:val="28"/>
        </w:rPr>
        <w:t> </w:t>
      </w:r>
      <w:r w:rsidRPr="003A48FA">
        <w:rPr>
          <w:sz w:val="28"/>
          <w:szCs w:val="28"/>
        </w:rPr>
        <w:t>финансовому климату, существовавшему до введения ограничительных мер.</w:t>
      </w:r>
    </w:p>
    <w:p w:rsidR="00105778" w:rsidRPr="003A48FA" w:rsidRDefault="00F713BE" w:rsidP="00441CE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Параметры </w:t>
      </w:r>
      <w:r w:rsidR="00105778" w:rsidRPr="003A48FA">
        <w:rPr>
          <w:sz w:val="28"/>
          <w:szCs w:val="28"/>
        </w:rPr>
        <w:t>бюджета на 2022 год и на плановый период 2023 и</w:t>
      </w:r>
      <w:r w:rsidR="00441CE8" w:rsidRPr="003A48FA">
        <w:rPr>
          <w:sz w:val="28"/>
          <w:szCs w:val="28"/>
        </w:rPr>
        <w:t> </w:t>
      </w:r>
      <w:r w:rsidR="00105778" w:rsidRPr="003A48FA">
        <w:rPr>
          <w:sz w:val="28"/>
          <w:szCs w:val="28"/>
        </w:rPr>
        <w:t>2024 годов сформированы в благоприятных условиях, обусловленных увеличением поступлений налоговых и не</w:t>
      </w:r>
      <w:r w:rsidR="00441CE8" w:rsidRPr="003A48FA">
        <w:rPr>
          <w:sz w:val="28"/>
          <w:szCs w:val="28"/>
        </w:rPr>
        <w:t>налоговых доходов в 2021 году и </w:t>
      </w:r>
      <w:r w:rsidR="00105778" w:rsidRPr="003A48FA">
        <w:rPr>
          <w:sz w:val="28"/>
          <w:szCs w:val="28"/>
        </w:rPr>
        <w:t>опережающими т</w:t>
      </w:r>
      <w:r w:rsidRPr="003A48FA">
        <w:rPr>
          <w:sz w:val="28"/>
          <w:szCs w:val="28"/>
        </w:rPr>
        <w:t xml:space="preserve">емпами роста расходов </w:t>
      </w:r>
      <w:r w:rsidR="00105778" w:rsidRPr="003A48FA">
        <w:rPr>
          <w:sz w:val="28"/>
          <w:szCs w:val="28"/>
        </w:rPr>
        <w:t>бюджета.</w:t>
      </w:r>
    </w:p>
    <w:p w:rsidR="00105778" w:rsidRPr="003A48FA" w:rsidRDefault="00105778" w:rsidP="00441CE8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В целях соблюдения финансовой дисциплины бюджетные проектировки планируются с учетом выполнения обязательств, предусмотренных </w:t>
      </w:r>
      <w:r w:rsidR="00AC0C82" w:rsidRPr="003A48FA">
        <w:rPr>
          <w:sz w:val="28"/>
          <w:szCs w:val="28"/>
        </w:rPr>
        <w:t>соглашен</w:t>
      </w:r>
      <w:r w:rsidRPr="003A48FA">
        <w:rPr>
          <w:sz w:val="28"/>
          <w:szCs w:val="28"/>
        </w:rPr>
        <w:t>и</w:t>
      </w:r>
      <w:r w:rsidR="00AC0C82" w:rsidRPr="003A48FA">
        <w:rPr>
          <w:sz w:val="28"/>
          <w:szCs w:val="28"/>
        </w:rPr>
        <w:t>ем о мерах по социально-экономическому развитию и оздоровлению муниципальных финансов Мясниковского района</w:t>
      </w:r>
      <w:r w:rsidRPr="003A48FA">
        <w:rPr>
          <w:sz w:val="28"/>
          <w:szCs w:val="28"/>
        </w:rPr>
        <w:t>.</w:t>
      </w:r>
    </w:p>
    <w:p w:rsidR="00105778" w:rsidRPr="003A48FA" w:rsidRDefault="00105778" w:rsidP="00441CE8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Сохраняются требования по соблюдению бюджетного законодательства, предельного уровня </w:t>
      </w:r>
      <w:r w:rsidR="00AC0C82" w:rsidRPr="003A48FA">
        <w:rPr>
          <w:sz w:val="28"/>
          <w:szCs w:val="28"/>
        </w:rPr>
        <w:t>муниципаль</w:t>
      </w:r>
      <w:r w:rsidRPr="003A48FA">
        <w:rPr>
          <w:sz w:val="28"/>
          <w:szCs w:val="28"/>
        </w:rPr>
        <w:t>ного долга и бюджетного дефицита, недопущению образования кредиторской задолженности.</w:t>
      </w:r>
    </w:p>
    <w:p w:rsidR="00105778" w:rsidRPr="003A48FA" w:rsidRDefault="00105778" w:rsidP="00441CE8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В этих целях необходимо обеспе</w:t>
      </w:r>
      <w:r w:rsidR="00C75897">
        <w:rPr>
          <w:sz w:val="28"/>
          <w:szCs w:val="28"/>
        </w:rPr>
        <w:t xml:space="preserve">чить качественное планирование </w:t>
      </w:r>
      <w:r w:rsidRPr="003A48FA">
        <w:rPr>
          <w:sz w:val="28"/>
          <w:szCs w:val="28"/>
        </w:rPr>
        <w:t>бюджета</w:t>
      </w:r>
      <w:r w:rsidR="00AC0C82" w:rsidRPr="003A48FA">
        <w:rPr>
          <w:sz w:val="28"/>
          <w:szCs w:val="28"/>
        </w:rPr>
        <w:t xml:space="preserve"> Мясниковского района</w:t>
      </w:r>
      <w:r w:rsidRPr="003A48FA">
        <w:rPr>
          <w:sz w:val="28"/>
          <w:szCs w:val="28"/>
        </w:rPr>
        <w:t xml:space="preserve"> и эффективное его исполнение.</w:t>
      </w:r>
    </w:p>
    <w:p w:rsidR="00105778" w:rsidRPr="003A48FA" w:rsidRDefault="00105778" w:rsidP="00441CE8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</w:p>
    <w:p w:rsidR="00105778" w:rsidRPr="003A48FA" w:rsidRDefault="00105778" w:rsidP="00441CE8">
      <w:pPr>
        <w:widowControl w:val="0"/>
        <w:shd w:val="clear" w:color="auto" w:fill="FFFFFF"/>
        <w:spacing w:line="235" w:lineRule="auto"/>
        <w:ind w:firstLine="709"/>
        <w:jc w:val="center"/>
        <w:rPr>
          <w:sz w:val="28"/>
          <w:szCs w:val="28"/>
        </w:rPr>
      </w:pPr>
      <w:r w:rsidRPr="003A48FA">
        <w:rPr>
          <w:sz w:val="28"/>
          <w:szCs w:val="28"/>
        </w:rPr>
        <w:t xml:space="preserve">2.1. Налоговая политика </w:t>
      </w:r>
      <w:r w:rsidR="000831A4" w:rsidRPr="003A48FA">
        <w:rPr>
          <w:sz w:val="28"/>
          <w:szCs w:val="28"/>
        </w:rPr>
        <w:t>Мясниковского района</w:t>
      </w:r>
      <w:r w:rsidRPr="003A48FA">
        <w:rPr>
          <w:sz w:val="28"/>
          <w:szCs w:val="28"/>
        </w:rPr>
        <w:t xml:space="preserve"> на 2022 год </w:t>
      </w:r>
    </w:p>
    <w:p w:rsidR="00105778" w:rsidRPr="003A48FA" w:rsidRDefault="00105778" w:rsidP="00441CE8">
      <w:pPr>
        <w:widowControl w:val="0"/>
        <w:shd w:val="clear" w:color="auto" w:fill="FFFFFF"/>
        <w:spacing w:line="235" w:lineRule="auto"/>
        <w:ind w:firstLine="709"/>
        <w:jc w:val="center"/>
        <w:rPr>
          <w:sz w:val="28"/>
          <w:szCs w:val="28"/>
        </w:rPr>
      </w:pPr>
      <w:r w:rsidRPr="003A48FA">
        <w:rPr>
          <w:sz w:val="28"/>
          <w:szCs w:val="28"/>
        </w:rPr>
        <w:t>и на плановый период 2023 и 2024 годов</w:t>
      </w:r>
    </w:p>
    <w:p w:rsidR="00105778" w:rsidRPr="003A48FA" w:rsidRDefault="00105778" w:rsidP="00441CE8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</w:p>
    <w:p w:rsidR="00105778" w:rsidRPr="003A48FA" w:rsidRDefault="00105778" w:rsidP="00441CE8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Налоговая политика </w:t>
      </w:r>
      <w:r w:rsidR="000831A4" w:rsidRPr="003A48FA">
        <w:rPr>
          <w:sz w:val="28"/>
          <w:szCs w:val="28"/>
        </w:rPr>
        <w:t>Мясниковского района</w:t>
      </w:r>
      <w:r w:rsidRPr="003A48FA">
        <w:rPr>
          <w:sz w:val="28"/>
          <w:szCs w:val="28"/>
        </w:rPr>
        <w:t xml:space="preserve"> на 2022 год и на плановый период 2023 и 2024 годов ориентирована на развитие доходного потенциала </w:t>
      </w:r>
      <w:r w:rsidR="000831A4" w:rsidRPr="003A48FA">
        <w:rPr>
          <w:sz w:val="28"/>
          <w:szCs w:val="28"/>
        </w:rPr>
        <w:t>Мясниковского района</w:t>
      </w:r>
      <w:r w:rsidRPr="003A48FA">
        <w:rPr>
          <w:sz w:val="28"/>
          <w:szCs w:val="28"/>
        </w:rPr>
        <w:t xml:space="preserve"> на основе экономического роста и </w:t>
      </w:r>
      <w:r w:rsidR="00BC0BAD" w:rsidRPr="003A48FA">
        <w:rPr>
          <w:sz w:val="28"/>
          <w:szCs w:val="28"/>
        </w:rPr>
        <w:t>основывает</w:t>
      </w:r>
      <w:r w:rsidRPr="003A48FA">
        <w:rPr>
          <w:sz w:val="28"/>
          <w:szCs w:val="28"/>
        </w:rPr>
        <w:t>ся на</w:t>
      </w:r>
      <w:r w:rsidR="00441CE8" w:rsidRPr="003A48FA">
        <w:rPr>
          <w:sz w:val="28"/>
          <w:szCs w:val="28"/>
        </w:rPr>
        <w:t> </w:t>
      </w:r>
      <w:r w:rsidRPr="003A48FA">
        <w:rPr>
          <w:sz w:val="28"/>
          <w:szCs w:val="28"/>
        </w:rPr>
        <w:t>следующих приоритетах:</w:t>
      </w:r>
    </w:p>
    <w:p w:rsidR="00E53E88" w:rsidRPr="003A48FA" w:rsidRDefault="00E53E88" w:rsidP="00E53E88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1. Совершенствование механизма поддержки инвестиционных и инновационных проектов как основной базы для роста экономики Мясниковского района.</w:t>
      </w:r>
    </w:p>
    <w:p w:rsidR="00E53E88" w:rsidRPr="003A48FA" w:rsidRDefault="00E53E88" w:rsidP="00E53E88">
      <w:pPr>
        <w:ind w:firstLine="709"/>
        <w:jc w:val="both"/>
        <w:rPr>
          <w:sz w:val="28"/>
          <w:szCs w:val="28"/>
        </w:rPr>
      </w:pPr>
      <w:r w:rsidRPr="003A48FA">
        <w:rPr>
          <w:color w:val="000000"/>
          <w:sz w:val="28"/>
          <w:szCs w:val="28"/>
        </w:rPr>
        <w:t>Продолжится реализация комплекса мер, направленных на формирование благоприятного инвестиционного климата и развитие конкурентоспособной инновационной экономики Мясниковского района.</w:t>
      </w:r>
      <w:r w:rsidRPr="003A48FA">
        <w:rPr>
          <w:sz w:val="28"/>
          <w:szCs w:val="28"/>
        </w:rPr>
        <w:t xml:space="preserve"> </w:t>
      </w:r>
    </w:p>
    <w:p w:rsidR="00E53E88" w:rsidRPr="003A48FA" w:rsidRDefault="00E53E88" w:rsidP="00E53E88">
      <w:pPr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Для повышения инвестиционной привлекательности района для инвесторов реализуются мероприятия, направленные на повышение готовности инвестиционных площадок, совершенствование механизма межведомственного взаимодействия в сфере реализации проектов, создание благоприятных условий для инвесторов.</w:t>
      </w:r>
    </w:p>
    <w:p w:rsidR="00E53E88" w:rsidRPr="003A48FA" w:rsidRDefault="00556CD4" w:rsidP="00E53E88">
      <w:pPr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2. </w:t>
      </w:r>
      <w:r w:rsidR="00E53E88" w:rsidRPr="003A48FA">
        <w:rPr>
          <w:sz w:val="28"/>
          <w:szCs w:val="28"/>
        </w:rPr>
        <w:t xml:space="preserve">Реализация механизма привлечения инвесторов и сопровождения реализации инвестиционных проектов, инструментов организационной и консультационной поддержки инвестиционной деятельности планируется путем внедрения механизмов проектного управления на территории района, создания банка предложений моделей взаимодействия с региональными институтами инвестиционного развития (в их числе Агентство стратегических инициатив, Агентство инвестиционного развития, Гарантийный фонд Ростовской области, </w:t>
      </w:r>
      <w:r w:rsidR="00E53E88" w:rsidRPr="003A48FA">
        <w:rPr>
          <w:sz w:val="28"/>
          <w:szCs w:val="28"/>
        </w:rPr>
        <w:lastRenderedPageBreak/>
        <w:t>Ростовское региональное агентство поддержки предпринимательства), деятельности коллегиальными консультативно-совещательными органами.</w:t>
      </w:r>
    </w:p>
    <w:p w:rsidR="00E53E88" w:rsidRPr="003A48FA" w:rsidRDefault="00E53E88" w:rsidP="00E53E88">
      <w:pPr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Дополнительным стимулом привлечения бизнеса к инвестиционной деятельности будет реализация на территории Ростовской области Федерального </w:t>
      </w:r>
      <w:hyperlink r:id="rId10" w:history="1">
        <w:r w:rsidRPr="003A48FA">
          <w:rPr>
            <w:sz w:val="28"/>
            <w:szCs w:val="28"/>
          </w:rPr>
          <w:t>закона</w:t>
        </w:r>
      </w:hyperlink>
      <w:r w:rsidRPr="003A48FA">
        <w:rPr>
          <w:sz w:val="28"/>
          <w:szCs w:val="28"/>
        </w:rPr>
        <w:t xml:space="preserve"> от 01.04.2020 № 69-ФЗ «О защите и поощрении капиталовложений в Российской Федерации». </w:t>
      </w:r>
    </w:p>
    <w:p w:rsidR="00E53E88" w:rsidRPr="003A48FA" w:rsidRDefault="00E53E88" w:rsidP="00E53E88">
      <w:pPr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При условии своевременной реакции экономики на реализуемые мероприятия, направленные на улучшение инвестиционного климата, ожидается возобновление инвестиционной активности в Мясниковском районе.</w:t>
      </w:r>
    </w:p>
    <w:p w:rsidR="00E53E88" w:rsidRPr="003A48FA" w:rsidRDefault="00556CD4" w:rsidP="00E53E88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3</w:t>
      </w:r>
      <w:r w:rsidR="00E53E88" w:rsidRPr="003A48FA">
        <w:rPr>
          <w:sz w:val="28"/>
          <w:szCs w:val="28"/>
        </w:rPr>
        <w:t xml:space="preserve">. Стабилизация сектора малого бизнеса и индивидуального предпринимательства. </w:t>
      </w:r>
    </w:p>
    <w:p w:rsidR="00E53E88" w:rsidRPr="003A48FA" w:rsidRDefault="00E53E88" w:rsidP="00E53E88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Эффективным инструментом выполнения поставленной задачи будет реализация комплекса нефинансовых мероприятий, направленных на развитие малого и среднего бизнеса: предоставление субъектам малого и среднего предпринимательства имущественной, информационной, консультационной поддержки, популяризация института предпринимательства, в том числе «самозанятости», привлечение субъектов малого бизнеса к муниципальному заказу путем размещения торгов на региональном портале закупок малого объема.  </w:t>
      </w:r>
    </w:p>
    <w:p w:rsidR="00556CD4" w:rsidRPr="003A48FA" w:rsidRDefault="00E53E88" w:rsidP="006F20B8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В целях создания условий для сбыта продукции российских производителей, а также поддержки малого и среднего предпринимательства в 2022 году в рамках муниципальной программы развития субъектов малого и среднего предпринимательства планируется предоставление</w:t>
      </w:r>
      <w:r w:rsidR="009F251F">
        <w:rPr>
          <w:sz w:val="28"/>
          <w:szCs w:val="28"/>
        </w:rPr>
        <w:t xml:space="preserve"> производителям товаров и</w:t>
      </w:r>
      <w:r w:rsidRPr="003A48FA">
        <w:rPr>
          <w:sz w:val="28"/>
          <w:szCs w:val="28"/>
        </w:rPr>
        <w:t xml:space="preserve"> организациям потребительской кооперации – субъектам МСП муниципальных преференций в виде предоставления мест для размещения нестационарных торговых объектов </w:t>
      </w:r>
      <w:r w:rsidR="009F251F" w:rsidRPr="003A48FA">
        <w:rPr>
          <w:sz w:val="28"/>
          <w:szCs w:val="28"/>
        </w:rPr>
        <w:t xml:space="preserve">на льготных условиях </w:t>
      </w:r>
      <w:r w:rsidRPr="003A48FA">
        <w:rPr>
          <w:sz w:val="28"/>
          <w:szCs w:val="28"/>
        </w:rPr>
        <w:t>без проведения торгов (конкурсов, аукционов)</w:t>
      </w:r>
      <w:r w:rsidR="00556CD4" w:rsidRPr="003A48FA">
        <w:rPr>
          <w:sz w:val="28"/>
          <w:szCs w:val="28"/>
        </w:rPr>
        <w:t>.</w:t>
      </w:r>
    </w:p>
    <w:p w:rsidR="00105778" w:rsidRPr="003A48FA" w:rsidRDefault="00556CD4" w:rsidP="00556CD4">
      <w:pPr>
        <w:widowControl w:val="0"/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    </w:t>
      </w:r>
      <w:r w:rsidR="00E53E88" w:rsidRPr="003A48FA">
        <w:rPr>
          <w:sz w:val="28"/>
          <w:szCs w:val="28"/>
        </w:rPr>
        <w:t xml:space="preserve"> </w:t>
      </w:r>
      <w:r w:rsidRPr="003A48FA">
        <w:rPr>
          <w:sz w:val="28"/>
          <w:szCs w:val="28"/>
        </w:rPr>
        <w:t xml:space="preserve">   </w:t>
      </w:r>
      <w:r w:rsidR="00105778" w:rsidRPr="003A48FA">
        <w:rPr>
          <w:sz w:val="28"/>
          <w:szCs w:val="28"/>
        </w:rPr>
        <w:t>4.</w:t>
      </w:r>
      <w:r w:rsidR="00441CE8" w:rsidRPr="003A48FA">
        <w:rPr>
          <w:sz w:val="28"/>
          <w:szCs w:val="28"/>
        </w:rPr>
        <w:t> </w:t>
      </w:r>
      <w:r w:rsidR="00105778" w:rsidRPr="003A48FA">
        <w:rPr>
          <w:sz w:val="28"/>
          <w:szCs w:val="28"/>
        </w:rPr>
        <w:t>Содействие занятости населения и создание благоприятных налоговых условий, способствующих развитию предпринимательской активности и</w:t>
      </w:r>
      <w:r w:rsidR="00441CE8" w:rsidRPr="003A48FA">
        <w:rPr>
          <w:sz w:val="28"/>
          <w:szCs w:val="28"/>
        </w:rPr>
        <w:t> </w:t>
      </w:r>
      <w:r w:rsidR="00105778" w:rsidRPr="003A48FA">
        <w:rPr>
          <w:sz w:val="28"/>
          <w:szCs w:val="28"/>
        </w:rPr>
        <w:t>легализации бизнеса самозанятых граждан.</w:t>
      </w:r>
    </w:p>
    <w:p w:rsidR="00105778" w:rsidRPr="003A48FA" w:rsidRDefault="00105778" w:rsidP="00441CE8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В трехлетней перспективе будет продолжена раб</w:t>
      </w:r>
      <w:r w:rsidR="00DB664D" w:rsidRPr="003A48FA">
        <w:rPr>
          <w:sz w:val="28"/>
          <w:szCs w:val="28"/>
        </w:rPr>
        <w:t>ота по укреплению доходной базы</w:t>
      </w:r>
      <w:r w:rsidRPr="003A48FA">
        <w:rPr>
          <w:sz w:val="28"/>
          <w:szCs w:val="28"/>
        </w:rPr>
        <w:t xml:space="preserve"> бюджета</w:t>
      </w:r>
      <w:r w:rsidR="00DB664D" w:rsidRPr="003A48FA">
        <w:rPr>
          <w:sz w:val="28"/>
          <w:szCs w:val="28"/>
        </w:rPr>
        <w:t xml:space="preserve"> Мясниковского района</w:t>
      </w:r>
      <w:r w:rsidRPr="003A48FA">
        <w:rPr>
          <w:sz w:val="28"/>
          <w:szCs w:val="28"/>
        </w:rPr>
        <w:t xml:space="preserve"> за счет наращивания стабильных дохо</w:t>
      </w:r>
      <w:r w:rsidR="00DB664D" w:rsidRPr="003A48FA">
        <w:rPr>
          <w:sz w:val="28"/>
          <w:szCs w:val="28"/>
        </w:rPr>
        <w:t>дных источников и мобилизации в</w:t>
      </w:r>
      <w:r w:rsidRPr="003A48FA">
        <w:rPr>
          <w:sz w:val="28"/>
          <w:szCs w:val="28"/>
        </w:rPr>
        <w:t xml:space="preserve"> бюджет имеющихся резервов.</w:t>
      </w:r>
    </w:p>
    <w:p w:rsidR="00105778" w:rsidRPr="003A48FA" w:rsidRDefault="00105778" w:rsidP="00441CE8">
      <w:pPr>
        <w:widowControl w:val="0"/>
        <w:shd w:val="clear" w:color="auto" w:fill="FFFFFF"/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3A48FA">
        <w:rPr>
          <w:color w:val="000000"/>
          <w:sz w:val="28"/>
          <w:szCs w:val="28"/>
        </w:rPr>
        <w:t xml:space="preserve">Продолжится взаимодействие органов власти </w:t>
      </w:r>
      <w:r w:rsidR="000831A4" w:rsidRPr="003A48FA">
        <w:rPr>
          <w:color w:val="000000"/>
          <w:sz w:val="28"/>
          <w:szCs w:val="28"/>
        </w:rPr>
        <w:t>Мясниковского района</w:t>
      </w:r>
      <w:r w:rsidRPr="003A48FA">
        <w:rPr>
          <w:color w:val="000000"/>
          <w:sz w:val="28"/>
          <w:szCs w:val="28"/>
        </w:rPr>
        <w:t xml:space="preserve"> с</w:t>
      </w:r>
      <w:r w:rsidR="00441CE8" w:rsidRPr="003A48FA">
        <w:rPr>
          <w:color w:val="000000"/>
          <w:sz w:val="28"/>
          <w:szCs w:val="28"/>
        </w:rPr>
        <w:t> </w:t>
      </w:r>
      <w:r w:rsidR="00DB664D" w:rsidRPr="003A48FA">
        <w:rPr>
          <w:color w:val="000000"/>
          <w:sz w:val="28"/>
          <w:szCs w:val="28"/>
        </w:rPr>
        <w:t>областными</w:t>
      </w:r>
      <w:r w:rsidRPr="003A48FA">
        <w:rPr>
          <w:color w:val="000000"/>
          <w:sz w:val="28"/>
          <w:szCs w:val="28"/>
        </w:rPr>
        <w:t xml:space="preserve"> органами власти и </w:t>
      </w:r>
      <w:r w:rsidR="00DB664D" w:rsidRPr="003A48FA">
        <w:rPr>
          <w:color w:val="000000"/>
          <w:sz w:val="28"/>
          <w:szCs w:val="28"/>
        </w:rPr>
        <w:t>органами сельских поселений</w:t>
      </w:r>
      <w:r w:rsidRPr="003A48FA">
        <w:rPr>
          <w:color w:val="000000"/>
          <w:sz w:val="28"/>
          <w:szCs w:val="28"/>
        </w:rPr>
        <w:t xml:space="preserve"> в</w:t>
      </w:r>
      <w:r w:rsidR="00441CE8" w:rsidRPr="003A48FA">
        <w:rPr>
          <w:color w:val="000000"/>
          <w:sz w:val="28"/>
          <w:szCs w:val="28"/>
        </w:rPr>
        <w:t> </w:t>
      </w:r>
      <w:r w:rsidRPr="003A48FA">
        <w:rPr>
          <w:color w:val="000000"/>
          <w:sz w:val="28"/>
          <w:szCs w:val="28"/>
        </w:rPr>
        <w:t>решении задач по дополнительной мобилизации доходов за счет использования имеющихся резервов. В</w:t>
      </w:r>
      <w:r w:rsidR="00441CE8" w:rsidRPr="003A48FA">
        <w:rPr>
          <w:color w:val="000000"/>
          <w:sz w:val="28"/>
          <w:szCs w:val="28"/>
        </w:rPr>
        <w:t>ектор деятельности направлен на </w:t>
      </w:r>
      <w:r w:rsidRPr="003A48FA">
        <w:rPr>
          <w:color w:val="000000"/>
          <w:sz w:val="28"/>
          <w:szCs w:val="28"/>
        </w:rPr>
        <w:t>обеспечение полноты уплаты налогов и выявление фактов умышленного занижения финансовых результатов для целей налогообложения, пресечение «теневой» экономики, нелегальной занято</w:t>
      </w:r>
      <w:r w:rsidR="00441CE8" w:rsidRPr="003A48FA">
        <w:rPr>
          <w:color w:val="000000"/>
          <w:sz w:val="28"/>
          <w:szCs w:val="28"/>
        </w:rPr>
        <w:t>сти, сокращение задолженности и </w:t>
      </w:r>
      <w:r w:rsidRPr="003A48FA">
        <w:rPr>
          <w:color w:val="000000"/>
          <w:sz w:val="28"/>
          <w:szCs w:val="28"/>
        </w:rPr>
        <w:t>применение полного комплекса мер принудительного взыскания задолженности, выявление и обеспечение постановки на налоговый учет всех потенциальных плательщиков и объектов</w:t>
      </w:r>
      <w:r w:rsidR="00441CE8" w:rsidRPr="003A48FA">
        <w:rPr>
          <w:color w:val="000000"/>
          <w:sz w:val="28"/>
          <w:szCs w:val="28"/>
        </w:rPr>
        <w:t xml:space="preserve"> налогообложения, привлечение к </w:t>
      </w:r>
      <w:r w:rsidRPr="003A48FA">
        <w:rPr>
          <w:color w:val="000000"/>
          <w:sz w:val="28"/>
          <w:szCs w:val="28"/>
        </w:rPr>
        <w:t xml:space="preserve">декларированию полученных доходов, эффективное использование имущества и земельных ресурсов. </w:t>
      </w:r>
    </w:p>
    <w:p w:rsidR="00105778" w:rsidRPr="003A48FA" w:rsidRDefault="00105778" w:rsidP="00441CE8">
      <w:pPr>
        <w:widowControl w:val="0"/>
        <w:shd w:val="clear" w:color="auto" w:fill="FFFFFF"/>
        <w:spacing w:line="230" w:lineRule="auto"/>
        <w:jc w:val="center"/>
        <w:rPr>
          <w:color w:val="000000"/>
          <w:sz w:val="28"/>
          <w:szCs w:val="28"/>
        </w:rPr>
      </w:pPr>
    </w:p>
    <w:p w:rsidR="00105778" w:rsidRDefault="00105778" w:rsidP="00441CE8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  <w:r w:rsidRPr="003A48FA">
        <w:rPr>
          <w:color w:val="000000"/>
          <w:sz w:val="28"/>
          <w:szCs w:val="28"/>
        </w:rPr>
        <w:lastRenderedPageBreak/>
        <w:t xml:space="preserve">2.2. </w:t>
      </w:r>
      <w:r w:rsidR="00222FC0">
        <w:rPr>
          <w:color w:val="000000"/>
          <w:sz w:val="28"/>
          <w:szCs w:val="28"/>
        </w:rPr>
        <w:t xml:space="preserve"> Участие в р</w:t>
      </w:r>
      <w:r w:rsidRPr="003A48FA">
        <w:rPr>
          <w:color w:val="000000"/>
          <w:sz w:val="28"/>
          <w:szCs w:val="28"/>
        </w:rPr>
        <w:t>егиональны</w:t>
      </w:r>
      <w:r w:rsidR="00222FC0">
        <w:rPr>
          <w:color w:val="000000"/>
          <w:sz w:val="28"/>
          <w:szCs w:val="28"/>
        </w:rPr>
        <w:t>х</w:t>
      </w:r>
      <w:r w:rsidRPr="003A48FA">
        <w:rPr>
          <w:color w:val="000000"/>
          <w:sz w:val="28"/>
          <w:szCs w:val="28"/>
        </w:rPr>
        <w:t xml:space="preserve"> проект</w:t>
      </w:r>
      <w:r w:rsidR="00222FC0">
        <w:rPr>
          <w:color w:val="000000"/>
          <w:sz w:val="28"/>
          <w:szCs w:val="28"/>
        </w:rPr>
        <w:t>ах</w:t>
      </w:r>
      <w:r w:rsidRPr="003A48FA">
        <w:rPr>
          <w:color w:val="000000"/>
          <w:sz w:val="28"/>
          <w:szCs w:val="28"/>
        </w:rPr>
        <w:t>, направленны</w:t>
      </w:r>
      <w:r w:rsidR="00222FC0">
        <w:rPr>
          <w:color w:val="000000"/>
          <w:sz w:val="28"/>
          <w:szCs w:val="28"/>
        </w:rPr>
        <w:t>х</w:t>
      </w:r>
      <w:r w:rsidRPr="003A48FA">
        <w:rPr>
          <w:color w:val="000000"/>
          <w:sz w:val="28"/>
          <w:szCs w:val="28"/>
        </w:rPr>
        <w:t xml:space="preserve"> на реализацию федеральных проектов по достижению целей национальных </w:t>
      </w:r>
      <w:r w:rsidR="003A48FA">
        <w:rPr>
          <w:color w:val="000000"/>
          <w:sz w:val="28"/>
          <w:szCs w:val="28"/>
        </w:rPr>
        <w:t>проектов</w:t>
      </w:r>
    </w:p>
    <w:p w:rsidR="003A48FA" w:rsidRPr="003A48FA" w:rsidRDefault="003A48FA" w:rsidP="00441CE8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</w:p>
    <w:p w:rsidR="001F3C5B" w:rsidRPr="003A48FA" w:rsidRDefault="001F3C5B" w:rsidP="00C758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Основным инструментом достижения национальных целей развития будут выступать региональные проекты.</w:t>
      </w:r>
    </w:p>
    <w:p w:rsidR="001F3C5B" w:rsidRPr="003A48FA" w:rsidRDefault="001F3C5B" w:rsidP="00C758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8FA">
        <w:rPr>
          <w:rFonts w:ascii="Times New Roman" w:hAnsi="Times New Roman" w:cs="Times New Roman"/>
          <w:sz w:val="28"/>
          <w:szCs w:val="28"/>
        </w:rPr>
        <w:t>Регулярный мониторинг и контроль хода реализации мероприятий также обеспечит получение конечного результата региональных проектов, направленных на реализацию федеральных проектов, входящих в состав национальных проектов.</w:t>
      </w:r>
    </w:p>
    <w:p w:rsidR="00105778" w:rsidRPr="003A48FA" w:rsidRDefault="00105778" w:rsidP="00C75897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Реализация </w:t>
      </w:r>
      <w:r w:rsidR="001F3C5B" w:rsidRPr="003A48FA">
        <w:rPr>
          <w:sz w:val="28"/>
          <w:szCs w:val="28"/>
        </w:rPr>
        <w:t>муниципаль</w:t>
      </w:r>
      <w:r w:rsidRPr="003A48FA">
        <w:rPr>
          <w:sz w:val="28"/>
          <w:szCs w:val="28"/>
        </w:rPr>
        <w:t xml:space="preserve">ных программ </w:t>
      </w:r>
      <w:r w:rsidR="000831A4" w:rsidRPr="003A48FA">
        <w:rPr>
          <w:sz w:val="28"/>
          <w:szCs w:val="28"/>
        </w:rPr>
        <w:t>Мясниковского района</w:t>
      </w:r>
      <w:r w:rsidRPr="003A48FA">
        <w:rPr>
          <w:sz w:val="28"/>
          <w:szCs w:val="28"/>
        </w:rPr>
        <w:t xml:space="preserve"> с учетом проектных принципов управления потребует применения гибкой и</w:t>
      </w:r>
      <w:r w:rsidR="00441CE8" w:rsidRPr="003A48FA">
        <w:rPr>
          <w:sz w:val="28"/>
          <w:szCs w:val="28"/>
        </w:rPr>
        <w:t> </w:t>
      </w:r>
      <w:r w:rsidRPr="003A48FA">
        <w:rPr>
          <w:sz w:val="28"/>
          <w:szCs w:val="28"/>
        </w:rPr>
        <w:t xml:space="preserve">комплексной системы управления бюджетными расходами, а также постоянного мониторинга за прозрачностью и эффективностью расходования выделяемых на их реализацию средств. </w:t>
      </w:r>
    </w:p>
    <w:p w:rsidR="00105778" w:rsidRPr="003A48FA" w:rsidRDefault="00105778" w:rsidP="00C75897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Достижение целей региональных проектов должно быть обеспечено за счет реализации их мероприятий, сбалансированных по срокам, ожидаемым результатам и параметрам ресурсного обеспечения.</w:t>
      </w:r>
    </w:p>
    <w:p w:rsidR="00105778" w:rsidRPr="003A48FA" w:rsidRDefault="00105778" w:rsidP="00C75897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В предстоящем периоде продолжится работа по повышению качества и</w:t>
      </w:r>
      <w:r w:rsidR="00441CE8" w:rsidRPr="003A48FA">
        <w:rPr>
          <w:sz w:val="28"/>
          <w:szCs w:val="28"/>
        </w:rPr>
        <w:t> </w:t>
      </w:r>
      <w:r w:rsidRPr="003A48FA">
        <w:rPr>
          <w:sz w:val="28"/>
          <w:szCs w:val="28"/>
        </w:rPr>
        <w:t xml:space="preserve">эффективности реализации </w:t>
      </w:r>
      <w:r w:rsidR="001F3C5B" w:rsidRPr="003A48FA">
        <w:rPr>
          <w:sz w:val="28"/>
          <w:szCs w:val="28"/>
        </w:rPr>
        <w:t>муниципаль</w:t>
      </w:r>
      <w:r w:rsidRPr="003A48FA">
        <w:rPr>
          <w:sz w:val="28"/>
          <w:szCs w:val="28"/>
        </w:rPr>
        <w:t xml:space="preserve">ных программ </w:t>
      </w:r>
      <w:r w:rsidR="000831A4" w:rsidRPr="003A48FA">
        <w:rPr>
          <w:sz w:val="28"/>
          <w:szCs w:val="28"/>
        </w:rPr>
        <w:t>Мясниковского района</w:t>
      </w:r>
      <w:r w:rsidRPr="003A48FA">
        <w:rPr>
          <w:sz w:val="28"/>
          <w:szCs w:val="28"/>
        </w:rPr>
        <w:t xml:space="preserve"> как основного инструмента стратегического целеполагания и бюджетного планирования. Дальнейшее развитие методологии формирования и реализации </w:t>
      </w:r>
      <w:r w:rsidR="001F3C5B" w:rsidRPr="003A48FA">
        <w:rPr>
          <w:sz w:val="28"/>
          <w:szCs w:val="28"/>
        </w:rPr>
        <w:t>муниципаль</w:t>
      </w:r>
      <w:r w:rsidRPr="003A48FA">
        <w:rPr>
          <w:sz w:val="28"/>
          <w:szCs w:val="28"/>
        </w:rPr>
        <w:t xml:space="preserve">ных программ </w:t>
      </w:r>
      <w:r w:rsidR="000831A4" w:rsidRPr="003A48FA">
        <w:rPr>
          <w:sz w:val="28"/>
          <w:szCs w:val="28"/>
        </w:rPr>
        <w:t>Мясниковского района</w:t>
      </w:r>
      <w:r w:rsidRPr="003A48FA">
        <w:rPr>
          <w:sz w:val="28"/>
          <w:szCs w:val="28"/>
        </w:rPr>
        <w:t xml:space="preserve"> предполагает расширение практики внедрения принципов проектного управления.</w:t>
      </w:r>
    </w:p>
    <w:p w:rsidR="00105778" w:rsidRPr="003A48FA" w:rsidRDefault="00105778" w:rsidP="00C75897">
      <w:pPr>
        <w:widowControl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Продолжится интеграция региональных проектов в </w:t>
      </w:r>
      <w:r w:rsidR="001F3C5B" w:rsidRPr="003A48FA">
        <w:rPr>
          <w:sz w:val="28"/>
          <w:szCs w:val="28"/>
        </w:rPr>
        <w:t>муниципаль</w:t>
      </w:r>
      <w:r w:rsidRPr="003A48FA">
        <w:rPr>
          <w:sz w:val="28"/>
          <w:szCs w:val="28"/>
        </w:rPr>
        <w:t xml:space="preserve">ные программы </w:t>
      </w:r>
      <w:r w:rsidR="000831A4" w:rsidRPr="003A48FA">
        <w:rPr>
          <w:sz w:val="28"/>
          <w:szCs w:val="28"/>
        </w:rPr>
        <w:t>Мясниковского района</w:t>
      </w:r>
      <w:r w:rsidRPr="003A48FA">
        <w:rPr>
          <w:sz w:val="28"/>
          <w:szCs w:val="28"/>
        </w:rPr>
        <w:t xml:space="preserve"> в целях достижения каждого результата регионального проекта, направленного на достижение соответствующих результатов реализации федеральных проектов, входящих в состав национальных проектов.</w:t>
      </w:r>
    </w:p>
    <w:p w:rsidR="00105778" w:rsidRPr="003A48FA" w:rsidRDefault="00105778" w:rsidP="00441CE8">
      <w:pPr>
        <w:widowControl w:val="0"/>
        <w:jc w:val="center"/>
        <w:rPr>
          <w:sz w:val="28"/>
          <w:szCs w:val="28"/>
        </w:rPr>
      </w:pPr>
    </w:p>
    <w:p w:rsidR="00105778" w:rsidRPr="003A48FA" w:rsidRDefault="00105778" w:rsidP="00441CE8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3A48FA">
        <w:rPr>
          <w:color w:val="000000"/>
          <w:sz w:val="28"/>
          <w:szCs w:val="28"/>
        </w:rPr>
        <w:t>2.3. Основные направления бюджетной политики</w:t>
      </w:r>
    </w:p>
    <w:p w:rsidR="00105778" w:rsidRPr="003A48FA" w:rsidRDefault="00105778" w:rsidP="00441CE8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3A48FA">
        <w:rPr>
          <w:color w:val="000000"/>
          <w:sz w:val="28"/>
          <w:szCs w:val="28"/>
        </w:rPr>
        <w:t>в области социальной сферы</w:t>
      </w:r>
    </w:p>
    <w:p w:rsidR="00105778" w:rsidRPr="003A48FA" w:rsidRDefault="00105778" w:rsidP="00441CE8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105778" w:rsidRPr="003A48FA" w:rsidRDefault="00105778" w:rsidP="00441C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В числе основных целей, предусмотренных у</w:t>
      </w:r>
      <w:hyperlink r:id="rId11" w:history="1">
        <w:r w:rsidRPr="003A48FA">
          <w:rPr>
            <w:sz w:val="28"/>
            <w:szCs w:val="28"/>
          </w:rPr>
          <w:t>казами</w:t>
        </w:r>
      </w:hyperlink>
      <w:r w:rsidRPr="003A48FA">
        <w:rPr>
          <w:sz w:val="28"/>
          <w:szCs w:val="28"/>
        </w:rPr>
        <w:t xml:space="preserve"> Президента Российской Федерации от 07.05.2018 № 204, от 21.07.2020 № 474, </w:t>
      </w:r>
      <w:r w:rsidRPr="003A48FA">
        <w:rPr>
          <w:color w:val="000000"/>
          <w:sz w:val="28"/>
          <w:szCs w:val="28"/>
        </w:rPr>
        <w:t xml:space="preserve">Посланием Президента Российской Федерации Федеральному Собранию Российской Федерации от 21.04.2021, </w:t>
      </w:r>
      <w:r w:rsidRPr="003A48FA">
        <w:rPr>
          <w:sz w:val="28"/>
          <w:szCs w:val="28"/>
        </w:rPr>
        <w:t>определены задачи по увеличению численности населения страны, повышению уровня жизни граждан, создания комфортных условий для их проживания.</w:t>
      </w:r>
    </w:p>
    <w:p w:rsidR="00105778" w:rsidRPr="003A48FA" w:rsidRDefault="00105778" w:rsidP="00441C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Особое внимание направлено на здоровье и социальное благополучие граждан, снижение уровня бедности.</w:t>
      </w:r>
    </w:p>
    <w:p w:rsidR="00105778" w:rsidRPr="003A48FA" w:rsidRDefault="00105778" w:rsidP="00441C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В целях повышения уровня доходов граждан планируется уточнение расходов на оплату труда  в связи с необходимостью сохранения соотношения средней заработной платы отдельных категорий работников, установленног</w:t>
      </w:r>
      <w:r w:rsidR="00BC0BAD" w:rsidRPr="003A48FA">
        <w:rPr>
          <w:sz w:val="28"/>
          <w:szCs w:val="28"/>
        </w:rPr>
        <w:t>о у</w:t>
      </w:r>
      <w:r w:rsidRPr="003A48FA">
        <w:rPr>
          <w:sz w:val="28"/>
          <w:szCs w:val="28"/>
        </w:rPr>
        <w:t>каз</w:t>
      </w:r>
      <w:r w:rsidR="00C242C9" w:rsidRPr="003A48FA">
        <w:rPr>
          <w:sz w:val="28"/>
          <w:szCs w:val="28"/>
        </w:rPr>
        <w:t>о</w:t>
      </w:r>
      <w:r w:rsidRPr="003A48FA">
        <w:rPr>
          <w:sz w:val="28"/>
          <w:szCs w:val="28"/>
        </w:rPr>
        <w:t xml:space="preserve">м Президента Российской Федерации от 07.05.2012 № 597 «О мероприятиях по реализации государственной социальной политики», с показателем «среднемесячная начисленная заработная плата наемных </w:t>
      </w:r>
      <w:r w:rsidRPr="003A48FA">
        <w:rPr>
          <w:sz w:val="28"/>
          <w:szCs w:val="28"/>
        </w:rPr>
        <w:lastRenderedPageBreak/>
        <w:t xml:space="preserve">работников в организациях, у индивидуальных предпринимателей и физических лиц (среднемесячный доход от трудовой деятельности)» по </w:t>
      </w:r>
      <w:r w:rsidR="000831A4" w:rsidRPr="003A48FA">
        <w:rPr>
          <w:sz w:val="28"/>
          <w:szCs w:val="28"/>
        </w:rPr>
        <w:t>Мясниковско</w:t>
      </w:r>
      <w:r w:rsidR="00222FC0">
        <w:rPr>
          <w:sz w:val="28"/>
          <w:szCs w:val="28"/>
        </w:rPr>
        <w:t>му</w:t>
      </w:r>
      <w:r w:rsidR="000831A4" w:rsidRPr="003A48FA">
        <w:rPr>
          <w:sz w:val="28"/>
          <w:szCs w:val="28"/>
        </w:rPr>
        <w:t xml:space="preserve"> район</w:t>
      </w:r>
      <w:r w:rsidR="00222FC0">
        <w:rPr>
          <w:sz w:val="28"/>
          <w:szCs w:val="28"/>
        </w:rPr>
        <w:t>у</w:t>
      </w:r>
      <w:r w:rsidRPr="003A48FA">
        <w:rPr>
          <w:sz w:val="28"/>
          <w:szCs w:val="28"/>
        </w:rPr>
        <w:t>.</w:t>
      </w:r>
    </w:p>
    <w:p w:rsidR="00105778" w:rsidRPr="003A48FA" w:rsidRDefault="00105778" w:rsidP="00441CE8">
      <w:pPr>
        <w:widowControl w:val="0"/>
        <w:ind w:firstLine="53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В соответствии с планируемым внесением изменений в </w:t>
      </w:r>
      <w:hyperlink r:id="rId12" w:history="1">
        <w:r w:rsidRPr="003A48FA">
          <w:rPr>
            <w:sz w:val="28"/>
            <w:szCs w:val="28"/>
          </w:rPr>
          <w:t>статью 1</w:t>
        </w:r>
      </w:hyperlink>
      <w:r w:rsidRPr="003A48FA">
        <w:rPr>
          <w:sz w:val="28"/>
          <w:szCs w:val="28"/>
        </w:rPr>
        <w:t xml:space="preserve"> Федерального закона от 19.06.2000 № 82-ФЗ «О минимальном размере оплаты труда» будет предусмотрено повышение расходов на заработную плату низкооплачиваемых работников.</w:t>
      </w:r>
    </w:p>
    <w:p w:rsidR="00105778" w:rsidRPr="003A48FA" w:rsidRDefault="00105778" w:rsidP="00441CE8">
      <w:pPr>
        <w:widowControl w:val="0"/>
        <w:ind w:firstLine="53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В целях ежегодного повышения оплаты труда работников </w:t>
      </w:r>
      <w:r w:rsidR="00C242C9" w:rsidRPr="003A48FA">
        <w:rPr>
          <w:sz w:val="28"/>
          <w:szCs w:val="28"/>
        </w:rPr>
        <w:t>муниципаль</w:t>
      </w:r>
      <w:r w:rsidRPr="003A48FA">
        <w:rPr>
          <w:sz w:val="28"/>
          <w:szCs w:val="28"/>
        </w:rPr>
        <w:t xml:space="preserve">ных учреждений </w:t>
      </w:r>
      <w:r w:rsidR="000831A4" w:rsidRPr="003A48FA">
        <w:rPr>
          <w:sz w:val="28"/>
          <w:szCs w:val="28"/>
        </w:rPr>
        <w:t>Мясниковского района</w:t>
      </w:r>
      <w:r w:rsidR="00BC0BAD" w:rsidRPr="003A48FA">
        <w:rPr>
          <w:sz w:val="28"/>
          <w:szCs w:val="28"/>
        </w:rPr>
        <w:t>, на которые</w:t>
      </w:r>
      <w:r w:rsidRPr="003A48FA">
        <w:rPr>
          <w:sz w:val="28"/>
          <w:szCs w:val="28"/>
        </w:rPr>
        <w:t xml:space="preserve"> не распространяется действие указов Президента Российской Федерации 2012 года, будет предусмотрена индексация расходов на прогнозный уровень инфляции.</w:t>
      </w:r>
    </w:p>
    <w:p w:rsidR="00105778" w:rsidRPr="003A48FA" w:rsidRDefault="00105778" w:rsidP="00441C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Бюджетная политика в </w:t>
      </w:r>
      <w:r w:rsidR="000831A4" w:rsidRPr="003A48FA">
        <w:rPr>
          <w:sz w:val="28"/>
          <w:szCs w:val="28"/>
        </w:rPr>
        <w:t>Мясниковского района</w:t>
      </w:r>
      <w:r w:rsidR="00C75897">
        <w:rPr>
          <w:sz w:val="28"/>
          <w:szCs w:val="28"/>
        </w:rPr>
        <w:t xml:space="preserve"> будет предусматривать </w:t>
      </w:r>
      <w:r w:rsidRPr="003A48FA">
        <w:rPr>
          <w:sz w:val="28"/>
          <w:szCs w:val="28"/>
        </w:rPr>
        <w:t>повышение качества услуг в отраслях социальной сферы.</w:t>
      </w:r>
    </w:p>
    <w:p w:rsidR="00C242C9" w:rsidRPr="003A48FA" w:rsidRDefault="00C242C9" w:rsidP="00441C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5778" w:rsidRPr="003A48FA" w:rsidRDefault="00105778" w:rsidP="00441CE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A48FA">
        <w:rPr>
          <w:sz w:val="28"/>
          <w:szCs w:val="28"/>
        </w:rPr>
        <w:t>2.3.1. Образование и молодежная политика</w:t>
      </w:r>
    </w:p>
    <w:p w:rsidR="00105778" w:rsidRPr="003A48FA" w:rsidRDefault="00105778" w:rsidP="0010577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105778" w:rsidRPr="003A48FA" w:rsidRDefault="00105778" w:rsidP="001057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В сфере образования будет предусмотрено обеспечен</w:t>
      </w:r>
      <w:r w:rsidR="00C75897">
        <w:rPr>
          <w:sz w:val="28"/>
          <w:szCs w:val="28"/>
        </w:rPr>
        <w:t xml:space="preserve">ие образовательного процесса в </w:t>
      </w:r>
      <w:r w:rsidRPr="003A48FA">
        <w:rPr>
          <w:sz w:val="28"/>
          <w:szCs w:val="28"/>
        </w:rPr>
        <w:t>муниципальных организациях, поддержка одаренных детей.</w:t>
      </w:r>
    </w:p>
    <w:p w:rsidR="00105778" w:rsidRDefault="00105778" w:rsidP="001057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При поддержке </w:t>
      </w:r>
      <w:r w:rsidR="00C242C9" w:rsidRPr="003A48FA">
        <w:rPr>
          <w:sz w:val="28"/>
          <w:szCs w:val="28"/>
        </w:rPr>
        <w:t>областн</w:t>
      </w:r>
      <w:r w:rsidRPr="003A48FA">
        <w:rPr>
          <w:sz w:val="28"/>
          <w:szCs w:val="28"/>
        </w:rPr>
        <w:t xml:space="preserve">ого бюджета в целях обеспечения современного, качественного, доступного образования в </w:t>
      </w:r>
      <w:r w:rsidR="000831A4" w:rsidRPr="003A48FA">
        <w:rPr>
          <w:sz w:val="28"/>
          <w:szCs w:val="28"/>
        </w:rPr>
        <w:t>Мясниковско</w:t>
      </w:r>
      <w:r w:rsidR="00C242C9" w:rsidRPr="003A48FA">
        <w:rPr>
          <w:sz w:val="28"/>
          <w:szCs w:val="28"/>
        </w:rPr>
        <w:t>м</w:t>
      </w:r>
      <w:r w:rsidR="000831A4" w:rsidRPr="003A48FA">
        <w:rPr>
          <w:sz w:val="28"/>
          <w:szCs w:val="28"/>
        </w:rPr>
        <w:t xml:space="preserve"> район</w:t>
      </w:r>
      <w:r w:rsidR="00C242C9" w:rsidRPr="003A48FA">
        <w:rPr>
          <w:sz w:val="28"/>
          <w:szCs w:val="28"/>
        </w:rPr>
        <w:t>е</w:t>
      </w:r>
      <w:r w:rsidRPr="003A48FA">
        <w:rPr>
          <w:sz w:val="28"/>
          <w:szCs w:val="28"/>
        </w:rPr>
        <w:t xml:space="preserve"> планируе</w:t>
      </w:r>
      <w:r w:rsidR="00BC0BAD" w:rsidRPr="003A48FA">
        <w:rPr>
          <w:sz w:val="28"/>
          <w:szCs w:val="28"/>
        </w:rPr>
        <w:t>тся</w:t>
      </w:r>
      <w:r w:rsidR="00C242C9" w:rsidRPr="003A48FA">
        <w:rPr>
          <w:sz w:val="28"/>
          <w:szCs w:val="28"/>
        </w:rPr>
        <w:t xml:space="preserve"> строительство новых детских садов, компенсационные выплаты и вознаграждения учителям</w:t>
      </w:r>
      <w:r w:rsidRPr="003A48FA">
        <w:rPr>
          <w:sz w:val="28"/>
          <w:szCs w:val="28"/>
        </w:rPr>
        <w:t>.</w:t>
      </w:r>
    </w:p>
    <w:p w:rsidR="00222FC0" w:rsidRPr="003A48FA" w:rsidRDefault="00222FC0" w:rsidP="001057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FC0">
        <w:rPr>
          <w:sz w:val="28"/>
          <w:szCs w:val="28"/>
        </w:rPr>
        <w:t>В рамках работы по поддержке дополнительного образования детей будет осуществлена разработка проект</w:t>
      </w:r>
      <w:r w:rsidR="00C75897">
        <w:rPr>
          <w:sz w:val="28"/>
          <w:szCs w:val="28"/>
        </w:rPr>
        <w:t xml:space="preserve">а на капитальный ремонт здания </w:t>
      </w:r>
      <w:r w:rsidRPr="00222FC0">
        <w:rPr>
          <w:sz w:val="28"/>
          <w:szCs w:val="28"/>
        </w:rPr>
        <w:t>детской школы искусств.</w:t>
      </w:r>
    </w:p>
    <w:p w:rsidR="00105778" w:rsidRPr="003A48FA" w:rsidRDefault="00BC0BAD" w:rsidP="00105778">
      <w:pPr>
        <w:ind w:firstLine="708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В сфере молодежной политики</w:t>
      </w:r>
      <w:r w:rsidR="00105778" w:rsidRPr="003A48FA">
        <w:rPr>
          <w:sz w:val="28"/>
          <w:szCs w:val="28"/>
        </w:rPr>
        <w:t xml:space="preserve"> предусмотрена реализация целого ряда мероприятий в сфере молодежной политики с целью создания благоприятных условий для успешной самореализации молодых людей.</w:t>
      </w:r>
    </w:p>
    <w:p w:rsidR="00105778" w:rsidRPr="003A48FA" w:rsidRDefault="00C75897" w:rsidP="001057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Будет продолжено развитие добровольчества (волонтерства)</w:t>
      </w:r>
      <w:r w:rsidR="00105778" w:rsidRPr="003A48FA">
        <w:rPr>
          <w:sz w:val="28"/>
          <w:szCs w:val="28"/>
        </w:rPr>
        <w:t xml:space="preserve"> в р</w:t>
      </w:r>
      <w:r w:rsidR="00C242C9" w:rsidRPr="003A48FA">
        <w:rPr>
          <w:sz w:val="28"/>
          <w:szCs w:val="28"/>
        </w:rPr>
        <w:t>ай</w:t>
      </w:r>
      <w:r w:rsidR="00105778" w:rsidRPr="003A48FA">
        <w:rPr>
          <w:sz w:val="28"/>
          <w:szCs w:val="28"/>
        </w:rPr>
        <w:t xml:space="preserve">оне путем активного участия добровольцев </w:t>
      </w:r>
      <w:r w:rsidR="00C242C9" w:rsidRPr="003A48FA">
        <w:rPr>
          <w:sz w:val="28"/>
          <w:szCs w:val="28"/>
        </w:rPr>
        <w:t>района</w:t>
      </w:r>
      <w:r w:rsidR="00105778" w:rsidRPr="003A48FA">
        <w:rPr>
          <w:sz w:val="28"/>
          <w:szCs w:val="28"/>
        </w:rPr>
        <w:t xml:space="preserve"> во всероссийских и</w:t>
      </w:r>
      <w:r w:rsidR="00441CE8" w:rsidRPr="003A48FA">
        <w:rPr>
          <w:sz w:val="28"/>
          <w:szCs w:val="28"/>
        </w:rPr>
        <w:t> </w:t>
      </w:r>
      <w:r w:rsidR="00105778" w:rsidRPr="003A48FA">
        <w:rPr>
          <w:sz w:val="28"/>
          <w:szCs w:val="28"/>
        </w:rPr>
        <w:t xml:space="preserve">международных мероприятиях. </w:t>
      </w:r>
    </w:p>
    <w:p w:rsidR="00105778" w:rsidRPr="003A48FA" w:rsidRDefault="00105778" w:rsidP="00105778">
      <w:pPr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Принято решение об увеличении с </w:t>
      </w:r>
      <w:r w:rsidR="00BC0BAD" w:rsidRPr="003A48FA">
        <w:rPr>
          <w:sz w:val="28"/>
          <w:szCs w:val="28"/>
        </w:rPr>
        <w:t>1 января 2022 г. на 50 процентов размера должностного оклада</w:t>
      </w:r>
      <w:r w:rsidRPr="003A48FA">
        <w:rPr>
          <w:sz w:val="28"/>
          <w:szCs w:val="28"/>
        </w:rPr>
        <w:t xml:space="preserve"> (ставок заработной платы) педагогических работников общеобразовательных организаций и воспитателей дошкольных образо</w:t>
      </w:r>
      <w:r w:rsidR="00BC0BAD" w:rsidRPr="003A48FA">
        <w:rPr>
          <w:sz w:val="28"/>
          <w:szCs w:val="28"/>
        </w:rPr>
        <w:t>вательных организаций</w:t>
      </w:r>
      <w:r w:rsidRPr="003A48FA">
        <w:rPr>
          <w:sz w:val="28"/>
          <w:szCs w:val="28"/>
        </w:rPr>
        <w:t>.</w:t>
      </w:r>
    </w:p>
    <w:p w:rsidR="00105778" w:rsidRPr="003A48FA" w:rsidRDefault="00105778" w:rsidP="00441CE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5778" w:rsidRPr="003A48FA" w:rsidRDefault="00105778" w:rsidP="00441CE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A48FA">
        <w:rPr>
          <w:sz w:val="28"/>
          <w:szCs w:val="28"/>
        </w:rPr>
        <w:t>2.3.2. Здравоохранение</w:t>
      </w:r>
    </w:p>
    <w:p w:rsidR="00105778" w:rsidRPr="003A48FA" w:rsidRDefault="00105778" w:rsidP="00441CE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5778" w:rsidRPr="003A48FA" w:rsidRDefault="00105778" w:rsidP="001057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 В рамках развития первичной медико-санитарной помощи планируется приобретение и оснащение фельдшерско-акушерских пунктов.</w:t>
      </w:r>
    </w:p>
    <w:p w:rsidR="00B004AA" w:rsidRPr="003A48FA" w:rsidRDefault="00105778" w:rsidP="00B00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В целях сохранения и укрепления здоровья жителей </w:t>
      </w:r>
      <w:r w:rsidR="000831A4" w:rsidRPr="003A48FA">
        <w:rPr>
          <w:sz w:val="28"/>
          <w:szCs w:val="28"/>
        </w:rPr>
        <w:t>Мясниковского района</w:t>
      </w:r>
      <w:r w:rsidRPr="003A48FA">
        <w:rPr>
          <w:sz w:val="28"/>
          <w:szCs w:val="28"/>
        </w:rPr>
        <w:t>, повышения качества оказания медицинской помощи планируется</w:t>
      </w:r>
      <w:r w:rsidR="00B004AA" w:rsidRPr="003A48FA">
        <w:rPr>
          <w:sz w:val="28"/>
          <w:szCs w:val="28"/>
        </w:rPr>
        <w:t xml:space="preserve"> дальнейшая реализация региональной программы модернизации первичного зве</w:t>
      </w:r>
      <w:r w:rsidR="00C75897">
        <w:rPr>
          <w:sz w:val="28"/>
          <w:szCs w:val="28"/>
        </w:rPr>
        <w:t xml:space="preserve">на здравоохранения, включающей </w:t>
      </w:r>
      <w:r w:rsidR="00B004AA" w:rsidRPr="003A48FA">
        <w:rPr>
          <w:sz w:val="28"/>
          <w:szCs w:val="28"/>
        </w:rPr>
        <w:t>оснащение медицинских организаций, приобретение автомобильного транспорта.</w:t>
      </w:r>
    </w:p>
    <w:p w:rsidR="00105778" w:rsidRPr="003A48FA" w:rsidRDefault="00105778" w:rsidP="00441CE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5778" w:rsidRPr="003A48FA" w:rsidRDefault="00105778" w:rsidP="00441CE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A48FA">
        <w:rPr>
          <w:sz w:val="28"/>
          <w:szCs w:val="28"/>
        </w:rPr>
        <w:t>2.3.3. Социальная политика</w:t>
      </w:r>
    </w:p>
    <w:p w:rsidR="00105778" w:rsidRPr="003A48FA" w:rsidRDefault="00105778" w:rsidP="00441CE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5778" w:rsidRPr="003A48FA" w:rsidRDefault="00105778" w:rsidP="0010577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48FA">
        <w:rPr>
          <w:sz w:val="28"/>
          <w:szCs w:val="28"/>
        </w:rPr>
        <w:t>В сфере социальной политики</w:t>
      </w:r>
      <w:r w:rsidR="00B004AA" w:rsidRPr="003A48FA">
        <w:rPr>
          <w:sz w:val="28"/>
          <w:szCs w:val="28"/>
        </w:rPr>
        <w:t xml:space="preserve"> при поддержке федерального и областного бюджетов пр</w:t>
      </w:r>
      <w:r w:rsidR="000C432D">
        <w:rPr>
          <w:sz w:val="28"/>
          <w:szCs w:val="28"/>
        </w:rPr>
        <w:t>иоритетным направлением остается, как и прежде,</w:t>
      </w:r>
      <w:r w:rsidRPr="003A48FA">
        <w:rPr>
          <w:sz w:val="28"/>
          <w:szCs w:val="28"/>
        </w:rPr>
        <w:t xml:space="preserve"> поддержка материнства и детства в </w:t>
      </w:r>
      <w:r w:rsidR="000831A4" w:rsidRPr="003A48FA">
        <w:rPr>
          <w:sz w:val="28"/>
          <w:szCs w:val="28"/>
        </w:rPr>
        <w:t>Мясниковско</w:t>
      </w:r>
      <w:r w:rsidR="00B004AA" w:rsidRPr="003A48FA">
        <w:rPr>
          <w:sz w:val="28"/>
          <w:szCs w:val="28"/>
        </w:rPr>
        <w:t>м</w:t>
      </w:r>
      <w:r w:rsidR="000831A4" w:rsidRPr="003A48FA">
        <w:rPr>
          <w:sz w:val="28"/>
          <w:szCs w:val="28"/>
        </w:rPr>
        <w:t xml:space="preserve"> район</w:t>
      </w:r>
      <w:r w:rsidR="00B004AA" w:rsidRPr="003A48FA">
        <w:rPr>
          <w:sz w:val="28"/>
          <w:szCs w:val="28"/>
        </w:rPr>
        <w:t>е</w:t>
      </w:r>
      <w:r w:rsidRPr="003A48FA">
        <w:rPr>
          <w:sz w:val="28"/>
          <w:szCs w:val="28"/>
        </w:rPr>
        <w:t>. Будут обеспечены выплаты многодетным семьям;</w:t>
      </w:r>
      <w:r w:rsidR="00C75897">
        <w:rPr>
          <w:sz w:val="28"/>
          <w:szCs w:val="28"/>
        </w:rPr>
        <w:t xml:space="preserve"> </w:t>
      </w:r>
      <w:r w:rsidRPr="003A48FA">
        <w:rPr>
          <w:sz w:val="28"/>
          <w:szCs w:val="28"/>
        </w:rPr>
        <w:t>при рождении третьего или последующих детей до достижения ребенком возраста трех лет; беременным женщинам, кормящим матерям и детям в возрасте до трех лет из малоимущих семей</w:t>
      </w:r>
      <w:r w:rsidRPr="003A48FA">
        <w:rPr>
          <w:rFonts w:eastAsia="Calibri"/>
          <w:sz w:val="28"/>
          <w:szCs w:val="28"/>
          <w:lang w:eastAsia="en-US"/>
        </w:rPr>
        <w:t xml:space="preserve">; </w:t>
      </w:r>
      <w:r w:rsidRPr="003A48FA">
        <w:rPr>
          <w:sz w:val="28"/>
          <w:szCs w:val="28"/>
        </w:rPr>
        <w:t xml:space="preserve">на детей первого-второго года жизни; </w:t>
      </w:r>
      <w:r w:rsidRPr="003A48FA">
        <w:rPr>
          <w:rFonts w:eastAsia="Calibri"/>
          <w:sz w:val="28"/>
          <w:szCs w:val="28"/>
          <w:lang w:eastAsia="en-US"/>
        </w:rPr>
        <w:t>предоставление средств по</w:t>
      </w:r>
      <w:r w:rsidR="00441CE8" w:rsidRPr="003A48FA">
        <w:rPr>
          <w:rFonts w:eastAsia="Calibri"/>
          <w:sz w:val="28"/>
          <w:szCs w:val="28"/>
          <w:lang w:eastAsia="en-US"/>
        </w:rPr>
        <w:t> </w:t>
      </w:r>
      <w:r w:rsidRPr="003A48FA">
        <w:rPr>
          <w:rFonts w:eastAsia="Calibri"/>
          <w:sz w:val="28"/>
          <w:szCs w:val="28"/>
          <w:lang w:eastAsia="en-US"/>
        </w:rPr>
        <w:t xml:space="preserve">сертификату на </w:t>
      </w:r>
      <w:r w:rsidRPr="003A48FA">
        <w:rPr>
          <w:sz w:val="28"/>
          <w:szCs w:val="28"/>
        </w:rPr>
        <w:t>региональный материнский капитал (малоимущим семьям при рождении третьего ребенка или последующих детей);</w:t>
      </w:r>
      <w:r w:rsidRPr="003A48FA">
        <w:rPr>
          <w:rFonts w:eastAsia="Calibri"/>
          <w:sz w:val="28"/>
          <w:szCs w:val="28"/>
          <w:lang w:eastAsia="en-US"/>
        </w:rPr>
        <w:t xml:space="preserve"> </w:t>
      </w:r>
      <w:r w:rsidRPr="003A48FA">
        <w:rPr>
          <w:sz w:val="28"/>
          <w:szCs w:val="28"/>
        </w:rPr>
        <w:t>единовременные денежные выплаты при рождении одновременно трех и более детей, на обеспечение о</w:t>
      </w:r>
      <w:r w:rsidR="003F7EDC" w:rsidRPr="003A48FA">
        <w:rPr>
          <w:sz w:val="28"/>
          <w:szCs w:val="28"/>
        </w:rPr>
        <w:t>тдыха и оздоровления детей и так далее</w:t>
      </w:r>
      <w:r w:rsidRPr="003A48FA">
        <w:rPr>
          <w:sz w:val="28"/>
          <w:szCs w:val="28"/>
        </w:rPr>
        <w:t>.</w:t>
      </w:r>
    </w:p>
    <w:p w:rsidR="00105778" w:rsidRPr="003A48FA" w:rsidRDefault="00105778" w:rsidP="00105778">
      <w:pPr>
        <w:widowControl w:val="0"/>
        <w:autoSpaceDE w:val="0"/>
        <w:autoSpaceDN w:val="0"/>
        <w:adjustRightInd w:val="0"/>
        <w:spacing w:line="253" w:lineRule="auto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Продолжится </w:t>
      </w:r>
      <w:r w:rsidR="003F7EDC" w:rsidRPr="003A48FA">
        <w:rPr>
          <w:sz w:val="28"/>
          <w:szCs w:val="28"/>
        </w:rPr>
        <w:t>оказание</w:t>
      </w:r>
      <w:r w:rsidRPr="003A48FA">
        <w:rPr>
          <w:sz w:val="28"/>
          <w:szCs w:val="28"/>
        </w:rPr>
        <w:t xml:space="preserve"> поддержки нуждающимся семьям с детьми в возрасте от трех до семи лет. </w:t>
      </w:r>
    </w:p>
    <w:p w:rsidR="00105778" w:rsidRPr="003A48FA" w:rsidRDefault="00105778" w:rsidP="001057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Предусмотрена социальная поддержка старшего поколения, ветеранов труда, лиц, проработавших в тылу в период Великой Отечественной войны 1941 </w:t>
      </w:r>
      <w:r w:rsidR="00441CE8" w:rsidRPr="003A48FA">
        <w:rPr>
          <w:sz w:val="28"/>
          <w:szCs w:val="28"/>
        </w:rPr>
        <w:t>–</w:t>
      </w:r>
      <w:r w:rsidRPr="003A48FA">
        <w:rPr>
          <w:sz w:val="28"/>
          <w:szCs w:val="28"/>
        </w:rPr>
        <w:t xml:space="preserve"> 1945 годов, жертв политических репрессий.</w:t>
      </w:r>
    </w:p>
    <w:p w:rsidR="00105778" w:rsidRPr="003A48FA" w:rsidRDefault="00105778" w:rsidP="00441CE8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pacing w:val="-4"/>
          <w:sz w:val="28"/>
          <w:szCs w:val="28"/>
        </w:rPr>
      </w:pPr>
      <w:r w:rsidRPr="003A48FA">
        <w:rPr>
          <w:spacing w:val="-4"/>
          <w:sz w:val="28"/>
          <w:szCs w:val="28"/>
        </w:rPr>
        <w:t>Предусмотрена финансовая поддержка на обеспечение жильем детей-сирот, детей, оставшихся без попечения родителей и лиц из их числа.</w:t>
      </w:r>
    </w:p>
    <w:p w:rsidR="00105778" w:rsidRPr="003A48FA" w:rsidRDefault="00105778" w:rsidP="00441CE8">
      <w:pPr>
        <w:widowControl w:val="0"/>
        <w:autoSpaceDE w:val="0"/>
        <w:autoSpaceDN w:val="0"/>
        <w:adjustRightInd w:val="0"/>
        <w:spacing w:line="230" w:lineRule="auto"/>
        <w:jc w:val="center"/>
        <w:rPr>
          <w:sz w:val="28"/>
          <w:szCs w:val="28"/>
        </w:rPr>
      </w:pPr>
    </w:p>
    <w:p w:rsidR="00105778" w:rsidRPr="003A48FA" w:rsidRDefault="00105778" w:rsidP="00441CE8">
      <w:pPr>
        <w:widowControl w:val="0"/>
        <w:autoSpaceDE w:val="0"/>
        <w:autoSpaceDN w:val="0"/>
        <w:adjustRightInd w:val="0"/>
        <w:spacing w:line="230" w:lineRule="auto"/>
        <w:jc w:val="center"/>
        <w:rPr>
          <w:sz w:val="28"/>
          <w:szCs w:val="28"/>
        </w:rPr>
      </w:pPr>
      <w:r w:rsidRPr="003A48FA">
        <w:rPr>
          <w:sz w:val="28"/>
          <w:szCs w:val="28"/>
        </w:rPr>
        <w:t>2.3.4. Культура</w:t>
      </w:r>
    </w:p>
    <w:p w:rsidR="00105778" w:rsidRPr="003A48FA" w:rsidRDefault="00105778" w:rsidP="00441CE8">
      <w:pPr>
        <w:widowControl w:val="0"/>
        <w:autoSpaceDE w:val="0"/>
        <w:autoSpaceDN w:val="0"/>
        <w:adjustRightInd w:val="0"/>
        <w:spacing w:line="230" w:lineRule="auto"/>
        <w:jc w:val="center"/>
        <w:rPr>
          <w:sz w:val="28"/>
          <w:szCs w:val="28"/>
        </w:rPr>
      </w:pPr>
    </w:p>
    <w:p w:rsidR="00105778" w:rsidRPr="003A48FA" w:rsidRDefault="00105778" w:rsidP="00441CE8">
      <w:pPr>
        <w:widowControl w:val="0"/>
        <w:tabs>
          <w:tab w:val="center" w:pos="4875"/>
          <w:tab w:val="left" w:pos="7125"/>
        </w:tabs>
        <w:spacing w:line="230" w:lineRule="auto"/>
        <w:ind w:firstLine="708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Продолжится финансовое обеспечение деятельности </w:t>
      </w:r>
      <w:r w:rsidR="00B004AA" w:rsidRPr="003A48FA">
        <w:rPr>
          <w:sz w:val="28"/>
          <w:szCs w:val="28"/>
        </w:rPr>
        <w:t>муниципаль</w:t>
      </w:r>
      <w:r w:rsidRPr="003A48FA">
        <w:rPr>
          <w:sz w:val="28"/>
          <w:szCs w:val="28"/>
        </w:rPr>
        <w:t xml:space="preserve">ных учреждений культуры, проведение </w:t>
      </w:r>
      <w:r w:rsidR="00B004AA" w:rsidRPr="003A48FA">
        <w:rPr>
          <w:sz w:val="28"/>
          <w:szCs w:val="28"/>
        </w:rPr>
        <w:t>районн</w:t>
      </w:r>
      <w:r w:rsidRPr="003A48FA">
        <w:rPr>
          <w:sz w:val="28"/>
          <w:szCs w:val="28"/>
        </w:rPr>
        <w:t>ых мероприятий в области культуры.</w:t>
      </w:r>
    </w:p>
    <w:p w:rsidR="00105778" w:rsidRPr="003A48FA" w:rsidRDefault="00105778" w:rsidP="00441CE8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Приоритетной задачей, как и прежде, является охрана и сохранение объектов культурного наследия </w:t>
      </w:r>
      <w:r w:rsidR="000831A4" w:rsidRPr="003A48FA">
        <w:rPr>
          <w:sz w:val="28"/>
          <w:szCs w:val="28"/>
        </w:rPr>
        <w:t>Мясниковского района</w:t>
      </w:r>
      <w:r w:rsidRPr="003A48FA">
        <w:rPr>
          <w:sz w:val="28"/>
          <w:szCs w:val="28"/>
        </w:rPr>
        <w:t>.</w:t>
      </w:r>
    </w:p>
    <w:p w:rsidR="00105778" w:rsidRPr="003A48FA" w:rsidRDefault="00105778" w:rsidP="00441CE8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Особое внимание будет уделено общедоступным муниципальным библиотекам, которые  являются одним из базовых элементов культурной, образовательной и информационной инфраструктуры </w:t>
      </w:r>
      <w:r w:rsidR="000831A4" w:rsidRPr="003A48FA">
        <w:rPr>
          <w:sz w:val="28"/>
          <w:szCs w:val="28"/>
        </w:rPr>
        <w:t>Мясниковского района</w:t>
      </w:r>
      <w:r w:rsidRPr="003A48FA">
        <w:rPr>
          <w:sz w:val="28"/>
          <w:szCs w:val="28"/>
        </w:rPr>
        <w:t xml:space="preserve">, выполняют важнейшие социальные и коммуникативные функции. </w:t>
      </w:r>
    </w:p>
    <w:p w:rsidR="00105778" w:rsidRPr="003A48FA" w:rsidRDefault="00105778" w:rsidP="00441CE8">
      <w:pPr>
        <w:widowControl w:val="0"/>
        <w:tabs>
          <w:tab w:val="center" w:pos="4875"/>
          <w:tab w:val="left" w:pos="7125"/>
        </w:tabs>
        <w:spacing w:line="230" w:lineRule="auto"/>
        <w:ind w:firstLine="708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В этих целях будут попо</w:t>
      </w:r>
      <w:r w:rsidR="00C75897">
        <w:rPr>
          <w:sz w:val="28"/>
          <w:szCs w:val="28"/>
        </w:rPr>
        <w:t xml:space="preserve">лнены и укомплектованы книжные фонды, обновлен </w:t>
      </w:r>
      <w:r w:rsidRPr="003A48FA">
        <w:rPr>
          <w:sz w:val="28"/>
          <w:szCs w:val="28"/>
        </w:rPr>
        <w:t>компьютерный парк библиотек для дальнейшего развития системы корпоративного взаимодействия.</w:t>
      </w:r>
    </w:p>
    <w:p w:rsidR="00105778" w:rsidRPr="003A48FA" w:rsidRDefault="00105778" w:rsidP="00441CE8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В целях повышения доступности культурных ценностей для населения </w:t>
      </w:r>
      <w:r w:rsidR="000831A4" w:rsidRPr="003A48FA">
        <w:rPr>
          <w:sz w:val="28"/>
          <w:szCs w:val="28"/>
        </w:rPr>
        <w:t>Мясниковского района</w:t>
      </w:r>
      <w:r w:rsidRPr="003A48FA">
        <w:rPr>
          <w:sz w:val="28"/>
          <w:szCs w:val="28"/>
        </w:rPr>
        <w:t xml:space="preserve"> планируется </w:t>
      </w:r>
      <w:r w:rsidR="000C432D">
        <w:rPr>
          <w:sz w:val="28"/>
          <w:szCs w:val="28"/>
        </w:rPr>
        <w:t xml:space="preserve">разработка проекта на </w:t>
      </w:r>
      <w:r w:rsidRPr="003A48FA">
        <w:rPr>
          <w:sz w:val="28"/>
          <w:szCs w:val="28"/>
        </w:rPr>
        <w:t>строительство нов</w:t>
      </w:r>
      <w:r w:rsidR="00B004AA" w:rsidRPr="003A48FA">
        <w:rPr>
          <w:sz w:val="28"/>
          <w:szCs w:val="28"/>
        </w:rPr>
        <w:t>ого центра культурного развития</w:t>
      </w:r>
      <w:r w:rsidRPr="003A48FA">
        <w:rPr>
          <w:sz w:val="28"/>
          <w:szCs w:val="28"/>
        </w:rPr>
        <w:t xml:space="preserve">, продолжится проведение </w:t>
      </w:r>
      <w:r w:rsidR="00B004AA" w:rsidRPr="003A48FA">
        <w:rPr>
          <w:sz w:val="28"/>
          <w:szCs w:val="28"/>
        </w:rPr>
        <w:t>капитального ремонта памятников</w:t>
      </w:r>
      <w:r w:rsidRPr="003A48FA">
        <w:rPr>
          <w:sz w:val="28"/>
          <w:szCs w:val="28"/>
        </w:rPr>
        <w:t>.</w:t>
      </w:r>
    </w:p>
    <w:p w:rsidR="00B004AA" w:rsidRPr="003A48FA" w:rsidRDefault="00B004AA" w:rsidP="00441CE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5778" w:rsidRPr="003A48FA" w:rsidRDefault="00105778" w:rsidP="00441CE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A48FA">
        <w:rPr>
          <w:sz w:val="28"/>
          <w:szCs w:val="28"/>
        </w:rPr>
        <w:t>2.3.5. Физическая культура и спорт</w:t>
      </w:r>
    </w:p>
    <w:p w:rsidR="00105778" w:rsidRPr="003A48FA" w:rsidRDefault="00105778" w:rsidP="00441CE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5778" w:rsidRPr="003A48FA" w:rsidRDefault="00105778" w:rsidP="00441C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В данной сфере будет предусмотрен комплекс мер по развитию системы </w:t>
      </w:r>
      <w:r w:rsidR="000C432D">
        <w:rPr>
          <w:sz w:val="28"/>
          <w:szCs w:val="28"/>
        </w:rPr>
        <w:t>физической культуры и спорта в Мясниковском районе</w:t>
      </w:r>
      <w:r w:rsidRPr="003A48FA">
        <w:rPr>
          <w:sz w:val="28"/>
          <w:szCs w:val="28"/>
        </w:rPr>
        <w:t>, в том числе приобретение спортивного оборудования, инвентаря.</w:t>
      </w:r>
    </w:p>
    <w:p w:rsidR="00105778" w:rsidRPr="003A48FA" w:rsidRDefault="00105778" w:rsidP="00441C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В целях развития инфраструктуры спорта в </w:t>
      </w:r>
      <w:r w:rsidR="000831A4" w:rsidRPr="003A48FA">
        <w:rPr>
          <w:sz w:val="28"/>
          <w:szCs w:val="28"/>
        </w:rPr>
        <w:t>Мясниковского района</w:t>
      </w:r>
      <w:r w:rsidRPr="003A48FA">
        <w:rPr>
          <w:sz w:val="28"/>
          <w:szCs w:val="28"/>
        </w:rPr>
        <w:t xml:space="preserve"> </w:t>
      </w:r>
      <w:r w:rsidRPr="003A48FA">
        <w:rPr>
          <w:sz w:val="28"/>
          <w:szCs w:val="28"/>
        </w:rPr>
        <w:lastRenderedPageBreak/>
        <w:t>продол</w:t>
      </w:r>
      <w:r w:rsidR="00C75897">
        <w:rPr>
          <w:sz w:val="28"/>
          <w:szCs w:val="28"/>
        </w:rPr>
        <w:t>жится</w:t>
      </w:r>
      <w:r w:rsidRPr="003A48FA">
        <w:rPr>
          <w:sz w:val="28"/>
          <w:szCs w:val="28"/>
        </w:rPr>
        <w:t xml:space="preserve"> проведение </w:t>
      </w:r>
      <w:r w:rsidR="003F7EDC" w:rsidRPr="003A48FA">
        <w:rPr>
          <w:sz w:val="28"/>
          <w:szCs w:val="28"/>
        </w:rPr>
        <w:t>ремонта</w:t>
      </w:r>
      <w:r w:rsidRPr="003A48FA">
        <w:rPr>
          <w:sz w:val="28"/>
          <w:szCs w:val="28"/>
        </w:rPr>
        <w:t xml:space="preserve"> спортивных объектов. </w:t>
      </w:r>
    </w:p>
    <w:p w:rsidR="00105778" w:rsidRPr="003A48FA" w:rsidRDefault="00105778" w:rsidP="00441CE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5778" w:rsidRPr="003A48FA" w:rsidRDefault="00105778" w:rsidP="00441CE8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3A48FA">
        <w:rPr>
          <w:color w:val="000000"/>
          <w:sz w:val="28"/>
          <w:szCs w:val="28"/>
        </w:rPr>
        <w:t>2.4. Национальная экономика и модернизация</w:t>
      </w:r>
    </w:p>
    <w:p w:rsidR="00105778" w:rsidRPr="003A48FA" w:rsidRDefault="00105778" w:rsidP="00441CE8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3A48FA">
        <w:rPr>
          <w:color w:val="000000"/>
          <w:sz w:val="28"/>
          <w:szCs w:val="28"/>
        </w:rPr>
        <w:t>жилищно-коммунального хозяйства</w:t>
      </w:r>
    </w:p>
    <w:p w:rsidR="00105778" w:rsidRPr="003A48FA" w:rsidRDefault="00105778" w:rsidP="00441CE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5778" w:rsidRPr="003A48FA" w:rsidRDefault="00105778" w:rsidP="00441CE8">
      <w:pPr>
        <w:widowControl w:val="0"/>
        <w:jc w:val="center"/>
        <w:rPr>
          <w:sz w:val="28"/>
          <w:szCs w:val="28"/>
        </w:rPr>
      </w:pPr>
      <w:r w:rsidRPr="003A48FA">
        <w:rPr>
          <w:sz w:val="28"/>
          <w:szCs w:val="28"/>
        </w:rPr>
        <w:t>2.4.1. Национальная экономика</w:t>
      </w:r>
    </w:p>
    <w:p w:rsidR="00105778" w:rsidRPr="003A48FA" w:rsidRDefault="00105778" w:rsidP="00441CE8">
      <w:pPr>
        <w:widowControl w:val="0"/>
        <w:jc w:val="center"/>
        <w:rPr>
          <w:sz w:val="28"/>
          <w:szCs w:val="28"/>
        </w:rPr>
      </w:pPr>
    </w:p>
    <w:p w:rsidR="00105778" w:rsidRPr="003A48FA" w:rsidRDefault="00105778" w:rsidP="00441CE8">
      <w:pPr>
        <w:widowControl w:val="0"/>
        <w:ind w:firstLine="540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Одним из основных приоритетов бюджетных расходов на предстоящий период по-прежнему остается финансовая поддержка национальной экономики. В этих целях планируется реализация социально значимых для </w:t>
      </w:r>
      <w:r w:rsidR="000831A4" w:rsidRPr="003A48FA">
        <w:rPr>
          <w:sz w:val="28"/>
          <w:szCs w:val="28"/>
        </w:rPr>
        <w:t>Мясниковского района</w:t>
      </w:r>
      <w:r w:rsidRPr="003A48FA">
        <w:rPr>
          <w:sz w:val="28"/>
          <w:szCs w:val="28"/>
        </w:rPr>
        <w:t xml:space="preserve"> проектов. </w:t>
      </w:r>
    </w:p>
    <w:p w:rsidR="00105778" w:rsidRPr="003A48FA" w:rsidRDefault="00105778" w:rsidP="00441CE8">
      <w:pPr>
        <w:widowControl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Стимулирование малого и среднего предпринимательства осуществляется с использованием организационной, информационной и</w:t>
      </w:r>
      <w:r w:rsidR="00441CE8" w:rsidRPr="003A48FA">
        <w:rPr>
          <w:sz w:val="28"/>
          <w:szCs w:val="28"/>
        </w:rPr>
        <w:t> </w:t>
      </w:r>
      <w:r w:rsidRPr="003A48FA">
        <w:rPr>
          <w:sz w:val="28"/>
          <w:szCs w:val="28"/>
        </w:rPr>
        <w:t>консультационной поддержки субъектов малого и среднего предпринимательства</w:t>
      </w:r>
      <w:r w:rsidR="00E027D7">
        <w:rPr>
          <w:sz w:val="28"/>
          <w:szCs w:val="28"/>
        </w:rPr>
        <w:t>.</w:t>
      </w:r>
      <w:r w:rsidRPr="003A48FA">
        <w:rPr>
          <w:sz w:val="28"/>
          <w:szCs w:val="28"/>
        </w:rPr>
        <w:t xml:space="preserve"> </w:t>
      </w:r>
    </w:p>
    <w:p w:rsidR="00105778" w:rsidRPr="003A48FA" w:rsidRDefault="00105778" w:rsidP="005815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Высокий уровень развития сельского хозяйства и пищевой перерабатывающей промышленности </w:t>
      </w:r>
      <w:r w:rsidR="000831A4" w:rsidRPr="003A48FA">
        <w:rPr>
          <w:sz w:val="28"/>
          <w:szCs w:val="28"/>
        </w:rPr>
        <w:t>Мясниковского района</w:t>
      </w:r>
      <w:r w:rsidRPr="003A48FA">
        <w:rPr>
          <w:sz w:val="28"/>
          <w:szCs w:val="28"/>
        </w:rPr>
        <w:t xml:space="preserve"> определяет приоритетное направление государственной поддержки агропромышленного комплекса, в том числе на субсидирование расходов сельскохозяйственных товаропроизводителей.</w:t>
      </w:r>
    </w:p>
    <w:p w:rsidR="00105778" w:rsidRPr="003A48FA" w:rsidRDefault="00105778" w:rsidP="005815F3">
      <w:pPr>
        <w:widowControl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Особое внимание будет уделено следующим отраслям:</w:t>
      </w:r>
    </w:p>
    <w:p w:rsidR="00105778" w:rsidRPr="003A48FA" w:rsidRDefault="00105778" w:rsidP="005815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растениеводство;</w:t>
      </w:r>
    </w:p>
    <w:p w:rsidR="00105778" w:rsidRPr="003A48FA" w:rsidRDefault="00105778" w:rsidP="005815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мясное и молочное скотоводство;</w:t>
      </w:r>
    </w:p>
    <w:p w:rsidR="00105778" w:rsidRPr="003A48FA" w:rsidRDefault="00105778" w:rsidP="005815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племенное животноводство;</w:t>
      </w:r>
    </w:p>
    <w:p w:rsidR="00105778" w:rsidRPr="003A48FA" w:rsidRDefault="00105778" w:rsidP="005815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малые формы хозяйствования на селе;</w:t>
      </w:r>
    </w:p>
    <w:p w:rsidR="00105778" w:rsidRPr="003A48FA" w:rsidRDefault="00105778" w:rsidP="005815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переработка сельскохозяйственной продукции.</w:t>
      </w:r>
    </w:p>
    <w:p w:rsidR="00105778" w:rsidRPr="003A48FA" w:rsidRDefault="00105778" w:rsidP="005815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С государственной поддержкой будут осуществляться мероприятия по</w:t>
      </w:r>
      <w:r w:rsidR="00441CE8" w:rsidRPr="003A48FA">
        <w:rPr>
          <w:sz w:val="28"/>
          <w:szCs w:val="28"/>
        </w:rPr>
        <w:t> </w:t>
      </w:r>
      <w:r w:rsidRPr="003A48FA">
        <w:rPr>
          <w:sz w:val="28"/>
          <w:szCs w:val="28"/>
        </w:rPr>
        <w:t>охране плодородия почв земель сельскохозяйственного назначения, эффективному вовлечению в оборот земель се</w:t>
      </w:r>
      <w:r w:rsidR="00D85EF3" w:rsidRPr="003A48FA">
        <w:rPr>
          <w:sz w:val="28"/>
          <w:szCs w:val="28"/>
        </w:rPr>
        <w:t>льскохозяйственного назначения</w:t>
      </w:r>
      <w:r w:rsidRPr="003A48FA">
        <w:rPr>
          <w:sz w:val="28"/>
          <w:szCs w:val="28"/>
        </w:rPr>
        <w:t>, а также по</w:t>
      </w:r>
      <w:r w:rsidR="00441CE8" w:rsidRPr="003A48FA">
        <w:rPr>
          <w:sz w:val="28"/>
          <w:szCs w:val="28"/>
        </w:rPr>
        <w:t> </w:t>
      </w:r>
      <w:r w:rsidRPr="003A48FA">
        <w:rPr>
          <w:sz w:val="28"/>
          <w:szCs w:val="28"/>
        </w:rPr>
        <w:t>обновлению парка сельскохозяйственной техники.</w:t>
      </w:r>
    </w:p>
    <w:p w:rsidR="00105778" w:rsidRPr="003A48FA" w:rsidRDefault="00105778" w:rsidP="005815F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5778" w:rsidRPr="003A48FA" w:rsidRDefault="00105778" w:rsidP="005815F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A48FA">
        <w:rPr>
          <w:sz w:val="28"/>
          <w:szCs w:val="28"/>
        </w:rPr>
        <w:t>2.4.2. Транспорт и дорожное хозяйство</w:t>
      </w:r>
    </w:p>
    <w:p w:rsidR="00105778" w:rsidRPr="003A48FA" w:rsidRDefault="00105778" w:rsidP="005815F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5778" w:rsidRPr="003A48FA" w:rsidRDefault="00105778" w:rsidP="005815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Планирование расходов на дорожное хозяйство осуществляется на</w:t>
      </w:r>
      <w:r w:rsidR="00441CE8" w:rsidRPr="003A48FA">
        <w:rPr>
          <w:sz w:val="28"/>
          <w:szCs w:val="28"/>
        </w:rPr>
        <w:t> </w:t>
      </w:r>
      <w:r w:rsidRPr="003A48FA">
        <w:rPr>
          <w:sz w:val="28"/>
          <w:szCs w:val="28"/>
        </w:rPr>
        <w:t>основании пр</w:t>
      </w:r>
      <w:r w:rsidR="003F7EDC" w:rsidRPr="003A48FA">
        <w:rPr>
          <w:sz w:val="28"/>
          <w:szCs w:val="28"/>
        </w:rPr>
        <w:t>огнозируемого объема поступления</w:t>
      </w:r>
      <w:r w:rsidRPr="003A48FA">
        <w:rPr>
          <w:sz w:val="28"/>
          <w:szCs w:val="28"/>
        </w:rPr>
        <w:t xml:space="preserve"> доходов дорожного фонда </w:t>
      </w:r>
      <w:r w:rsidR="000831A4" w:rsidRPr="003A48FA">
        <w:rPr>
          <w:spacing w:val="-4"/>
          <w:sz w:val="28"/>
          <w:szCs w:val="28"/>
        </w:rPr>
        <w:t>Мясниковского района</w:t>
      </w:r>
      <w:r w:rsidRPr="003A48FA">
        <w:rPr>
          <w:spacing w:val="-4"/>
          <w:sz w:val="28"/>
          <w:szCs w:val="28"/>
        </w:rPr>
        <w:t xml:space="preserve">, утвержденных </w:t>
      </w:r>
      <w:r w:rsidR="00A713AA" w:rsidRPr="003A48FA">
        <w:rPr>
          <w:spacing w:val="-4"/>
          <w:sz w:val="28"/>
          <w:szCs w:val="28"/>
        </w:rPr>
        <w:t xml:space="preserve">решением Собрания депутатов Мясниковского района  </w:t>
      </w:r>
      <w:r w:rsidRPr="003A48FA">
        <w:rPr>
          <w:spacing w:val="-4"/>
          <w:sz w:val="28"/>
          <w:szCs w:val="28"/>
        </w:rPr>
        <w:t xml:space="preserve">от </w:t>
      </w:r>
      <w:r w:rsidR="00A713AA" w:rsidRPr="003A48FA">
        <w:rPr>
          <w:spacing w:val="-4"/>
          <w:sz w:val="28"/>
          <w:szCs w:val="28"/>
        </w:rPr>
        <w:t>11</w:t>
      </w:r>
      <w:r w:rsidRPr="003A48FA">
        <w:rPr>
          <w:spacing w:val="-4"/>
          <w:sz w:val="28"/>
          <w:szCs w:val="28"/>
        </w:rPr>
        <w:t>.</w:t>
      </w:r>
      <w:r w:rsidR="00A713AA" w:rsidRPr="003A48FA">
        <w:rPr>
          <w:spacing w:val="-4"/>
          <w:sz w:val="28"/>
          <w:szCs w:val="28"/>
        </w:rPr>
        <w:t>09</w:t>
      </w:r>
      <w:r w:rsidRPr="003A48FA">
        <w:rPr>
          <w:spacing w:val="-4"/>
          <w:sz w:val="28"/>
          <w:szCs w:val="28"/>
        </w:rPr>
        <w:t>.201</w:t>
      </w:r>
      <w:r w:rsidR="00A713AA" w:rsidRPr="003A48FA">
        <w:rPr>
          <w:spacing w:val="-4"/>
          <w:sz w:val="28"/>
          <w:szCs w:val="28"/>
        </w:rPr>
        <w:t>3</w:t>
      </w:r>
      <w:r w:rsidR="00C75897">
        <w:rPr>
          <w:spacing w:val="-4"/>
          <w:sz w:val="28"/>
          <w:szCs w:val="28"/>
        </w:rPr>
        <w:t xml:space="preserve"> №</w:t>
      </w:r>
      <w:r w:rsidR="00A713AA" w:rsidRPr="003A48FA">
        <w:rPr>
          <w:spacing w:val="-4"/>
          <w:sz w:val="28"/>
          <w:szCs w:val="28"/>
        </w:rPr>
        <w:t>157</w:t>
      </w:r>
      <w:r w:rsidRPr="003A48FA">
        <w:rPr>
          <w:sz w:val="28"/>
          <w:szCs w:val="28"/>
        </w:rPr>
        <w:t xml:space="preserve"> «О</w:t>
      </w:r>
      <w:r w:rsidR="00A713AA" w:rsidRPr="003A48FA">
        <w:rPr>
          <w:sz w:val="28"/>
          <w:szCs w:val="28"/>
        </w:rPr>
        <w:t xml:space="preserve"> создании муниципального дорожного фонда </w:t>
      </w:r>
      <w:r w:rsidRPr="003A48FA">
        <w:rPr>
          <w:sz w:val="28"/>
          <w:szCs w:val="28"/>
        </w:rPr>
        <w:t xml:space="preserve"> </w:t>
      </w:r>
      <w:r w:rsidR="000831A4" w:rsidRPr="003A48FA">
        <w:rPr>
          <w:sz w:val="28"/>
          <w:szCs w:val="28"/>
        </w:rPr>
        <w:t>Мясниковского района</w:t>
      </w:r>
      <w:r w:rsidRPr="003A48FA">
        <w:rPr>
          <w:sz w:val="28"/>
          <w:szCs w:val="28"/>
        </w:rPr>
        <w:t>».</w:t>
      </w:r>
    </w:p>
    <w:p w:rsidR="00105778" w:rsidRPr="003A48FA" w:rsidRDefault="00105778" w:rsidP="005815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В рамках национального проекта будут выполняться работы, направленные на увеличение доли автомоб</w:t>
      </w:r>
      <w:r w:rsidR="00C75897">
        <w:rPr>
          <w:sz w:val="28"/>
          <w:szCs w:val="28"/>
        </w:rPr>
        <w:t>ильных дорог общего пользования</w:t>
      </w:r>
      <w:r w:rsidRPr="003A48FA">
        <w:rPr>
          <w:sz w:val="28"/>
          <w:szCs w:val="28"/>
        </w:rPr>
        <w:t>, соответствующих нормативным требованиям, снижение доли автомобильных дорог, работающих в режиме перегрузки, снижение количества мест концентрации дорожно-транспортных происшествий (аварийно-опасных участков) на</w:t>
      </w:r>
      <w:r w:rsidR="00441CE8" w:rsidRPr="003A48FA">
        <w:rPr>
          <w:sz w:val="28"/>
          <w:szCs w:val="28"/>
        </w:rPr>
        <w:t> </w:t>
      </w:r>
      <w:r w:rsidRPr="003A48FA">
        <w:rPr>
          <w:sz w:val="28"/>
          <w:szCs w:val="28"/>
        </w:rPr>
        <w:t xml:space="preserve">дорожной сети </w:t>
      </w:r>
      <w:r w:rsidR="000831A4" w:rsidRPr="003A48FA">
        <w:rPr>
          <w:sz w:val="28"/>
          <w:szCs w:val="28"/>
        </w:rPr>
        <w:t>Мясниковского района</w:t>
      </w:r>
      <w:r w:rsidRPr="003A48FA">
        <w:rPr>
          <w:sz w:val="28"/>
          <w:szCs w:val="28"/>
        </w:rPr>
        <w:t>, снижение смертности в результате дорожно-транспортных происшествий.</w:t>
      </w:r>
    </w:p>
    <w:p w:rsidR="00476280" w:rsidRPr="003A48FA" w:rsidRDefault="00A713AA" w:rsidP="00C75897">
      <w:pPr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lastRenderedPageBreak/>
        <w:t>В рамках заключенных соглашений,</w:t>
      </w:r>
      <w:r w:rsidR="005B0F71">
        <w:rPr>
          <w:sz w:val="28"/>
          <w:szCs w:val="28"/>
        </w:rPr>
        <w:t xml:space="preserve"> средства иных межбюджетных трансфертов</w:t>
      </w:r>
      <w:r w:rsidR="00C75897">
        <w:rPr>
          <w:sz w:val="28"/>
          <w:szCs w:val="28"/>
        </w:rPr>
        <w:t xml:space="preserve"> будут перечисляться </w:t>
      </w:r>
      <w:r w:rsidR="00476280" w:rsidRPr="003A48FA">
        <w:rPr>
          <w:sz w:val="28"/>
          <w:szCs w:val="28"/>
        </w:rPr>
        <w:t>бюджетам поселений на выполнение части полномочий по осуществлению дорожной деятельности в отношении автомобильных дорог местного значения   и обеспечения безопасности дорожного движения на них.</w:t>
      </w:r>
    </w:p>
    <w:p w:rsidR="00105778" w:rsidRPr="003A48FA" w:rsidRDefault="00105778" w:rsidP="005815F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A48FA">
        <w:rPr>
          <w:sz w:val="28"/>
          <w:szCs w:val="28"/>
        </w:rPr>
        <w:t xml:space="preserve">Продолжится предоставление субсидий организациям, осуществляющим перевозку пассажиров </w:t>
      </w:r>
      <w:r w:rsidR="00476280" w:rsidRPr="003A48FA">
        <w:rPr>
          <w:iCs/>
          <w:color w:val="000000"/>
          <w:sz w:val="28"/>
          <w:szCs w:val="28"/>
        </w:rPr>
        <w:t>автомобильным</w:t>
      </w:r>
      <w:r w:rsidRPr="003A48FA">
        <w:rPr>
          <w:sz w:val="28"/>
          <w:szCs w:val="28"/>
        </w:rPr>
        <w:t xml:space="preserve"> транспортом в пригородном сообщении – на возмещение недополученных доходов в связи с</w:t>
      </w:r>
      <w:r w:rsidR="005815F3" w:rsidRPr="003A48FA">
        <w:rPr>
          <w:sz w:val="28"/>
          <w:szCs w:val="28"/>
        </w:rPr>
        <w:t> </w:t>
      </w:r>
      <w:r w:rsidRPr="003A48FA">
        <w:rPr>
          <w:sz w:val="28"/>
          <w:szCs w:val="28"/>
        </w:rPr>
        <w:t>регулированием тарифов на перевозку пассажиров</w:t>
      </w:r>
    </w:p>
    <w:p w:rsidR="00105778" w:rsidRPr="003A48FA" w:rsidRDefault="00105778" w:rsidP="005815F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5778" w:rsidRPr="003A48FA" w:rsidRDefault="00105778" w:rsidP="005815F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A48FA">
        <w:rPr>
          <w:sz w:val="28"/>
          <w:szCs w:val="28"/>
        </w:rPr>
        <w:t>2.4.3. Жилищно-коммунальное хозяйство</w:t>
      </w:r>
    </w:p>
    <w:p w:rsidR="00105778" w:rsidRPr="003A48FA" w:rsidRDefault="00105778" w:rsidP="005815F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5778" w:rsidRPr="003A48FA" w:rsidRDefault="00105778" w:rsidP="005815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На 2022 год и на плановый период 2023 и 2024 годов планируется значительная поддержка жилищно-коммунального хозяйства, в том числе на</w:t>
      </w:r>
      <w:r w:rsidR="005815F3" w:rsidRPr="003A48FA">
        <w:rPr>
          <w:sz w:val="28"/>
          <w:szCs w:val="28"/>
        </w:rPr>
        <w:t> </w:t>
      </w:r>
      <w:r w:rsidRPr="003A48FA">
        <w:rPr>
          <w:sz w:val="28"/>
          <w:szCs w:val="28"/>
        </w:rPr>
        <w:t>мероприятия по:</w:t>
      </w:r>
    </w:p>
    <w:p w:rsidR="00105778" w:rsidRPr="003A48FA" w:rsidRDefault="00105778" w:rsidP="005815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формированию современной городской среды, благоустройству общественных территорий населенных пунктов;</w:t>
      </w:r>
    </w:p>
    <w:p w:rsidR="00105778" w:rsidRPr="003A48FA" w:rsidRDefault="00105778" w:rsidP="005815F3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3A48FA">
        <w:rPr>
          <w:sz w:val="28"/>
          <w:szCs w:val="28"/>
        </w:rPr>
        <w:t>возмещению предприятиям жилищно-коммунального хозяйства разницы между экономически обоснованными тарифами и платежами населения</w:t>
      </w:r>
      <w:r w:rsidRPr="003A48FA">
        <w:rPr>
          <w:spacing w:val="-4"/>
          <w:sz w:val="28"/>
          <w:szCs w:val="28"/>
        </w:rPr>
        <w:t>.</w:t>
      </w:r>
    </w:p>
    <w:p w:rsidR="00105778" w:rsidRPr="003A48FA" w:rsidRDefault="00105778" w:rsidP="005815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Планируется продолжить строительство, реконструкцию, капитальный ремонт и проектирование объектов водопроводно-канализационного хозяйства муниципальной собственности.</w:t>
      </w:r>
    </w:p>
    <w:p w:rsidR="00105778" w:rsidRPr="003A48FA" w:rsidRDefault="00105778" w:rsidP="005815F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5778" w:rsidRPr="003A48FA" w:rsidRDefault="00105778" w:rsidP="005815F3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3A48FA">
        <w:rPr>
          <w:color w:val="000000"/>
          <w:sz w:val="28"/>
          <w:szCs w:val="28"/>
        </w:rPr>
        <w:t>3.</w:t>
      </w:r>
      <w:r w:rsidRPr="003A48FA">
        <w:rPr>
          <w:sz w:val="28"/>
          <w:szCs w:val="28"/>
        </w:rPr>
        <w:t> </w:t>
      </w:r>
      <w:r w:rsidRPr="003A48FA">
        <w:rPr>
          <w:color w:val="000000"/>
          <w:sz w:val="28"/>
          <w:szCs w:val="28"/>
        </w:rPr>
        <w:t>Повышение эффективности</w:t>
      </w:r>
    </w:p>
    <w:p w:rsidR="00105778" w:rsidRPr="003A48FA" w:rsidRDefault="00105778" w:rsidP="005815F3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3A48FA">
        <w:rPr>
          <w:color w:val="000000"/>
          <w:sz w:val="28"/>
          <w:szCs w:val="28"/>
        </w:rPr>
        <w:t>и приоритизация бюджетных расходов</w:t>
      </w:r>
    </w:p>
    <w:p w:rsidR="00105778" w:rsidRPr="003A48FA" w:rsidRDefault="00105778" w:rsidP="005815F3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105778" w:rsidRPr="003A48FA" w:rsidRDefault="00105778" w:rsidP="005815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8FA">
        <w:rPr>
          <w:rFonts w:ascii="Times New Roman" w:hAnsi="Times New Roman" w:cs="Times New Roman"/>
          <w:sz w:val="28"/>
          <w:szCs w:val="28"/>
        </w:rPr>
        <w:t>Бюджетная политика в сфере расходов будет направлена на безусловное исполнение действующих расходных обязательств, в том числе с учетом их приоритизации и повышения эффективности использования финансовых ресурсов.</w:t>
      </w:r>
    </w:p>
    <w:p w:rsidR="00105778" w:rsidRPr="003A48FA" w:rsidRDefault="00105778" w:rsidP="005815F3">
      <w:pPr>
        <w:pStyle w:val="aff2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8FA">
        <w:rPr>
          <w:rFonts w:ascii="Times New Roman" w:hAnsi="Times New Roman" w:cs="Times New Roman"/>
          <w:sz w:val="28"/>
          <w:szCs w:val="28"/>
        </w:rPr>
        <w:t>Главным приоритетом при план</w:t>
      </w:r>
      <w:r w:rsidR="00C75897">
        <w:rPr>
          <w:rFonts w:ascii="Times New Roman" w:hAnsi="Times New Roman" w:cs="Times New Roman"/>
          <w:sz w:val="28"/>
          <w:szCs w:val="28"/>
        </w:rPr>
        <w:t xml:space="preserve">ировании и исполнении расходов </w:t>
      </w:r>
      <w:r w:rsidRPr="003A48FA">
        <w:rPr>
          <w:rFonts w:ascii="Times New Roman" w:hAnsi="Times New Roman" w:cs="Times New Roman"/>
          <w:sz w:val="28"/>
          <w:szCs w:val="28"/>
        </w:rPr>
        <w:t>бюджета</w:t>
      </w:r>
      <w:r w:rsidR="00281151" w:rsidRPr="003A48FA">
        <w:rPr>
          <w:rFonts w:ascii="Times New Roman" w:hAnsi="Times New Roman" w:cs="Times New Roman"/>
          <w:sz w:val="28"/>
          <w:szCs w:val="28"/>
        </w:rPr>
        <w:t xml:space="preserve"> Мясниковского района</w:t>
      </w:r>
      <w:r w:rsidRPr="003A48FA">
        <w:rPr>
          <w:rFonts w:ascii="Times New Roman" w:hAnsi="Times New Roman" w:cs="Times New Roman"/>
          <w:sz w:val="28"/>
          <w:szCs w:val="28"/>
        </w:rPr>
        <w:t xml:space="preserve"> является обеспечение всех конституционных и</w:t>
      </w:r>
      <w:r w:rsidR="005815F3" w:rsidRPr="003A48FA">
        <w:rPr>
          <w:rFonts w:ascii="Times New Roman" w:hAnsi="Times New Roman" w:cs="Times New Roman"/>
          <w:sz w:val="28"/>
          <w:szCs w:val="28"/>
        </w:rPr>
        <w:t> </w:t>
      </w:r>
      <w:r w:rsidRPr="003A48FA">
        <w:rPr>
          <w:rFonts w:ascii="Times New Roman" w:hAnsi="Times New Roman" w:cs="Times New Roman"/>
          <w:sz w:val="28"/>
          <w:szCs w:val="28"/>
        </w:rPr>
        <w:t>законодательно установленных обязательств государства перед гражданами в</w:t>
      </w:r>
      <w:r w:rsidR="005815F3" w:rsidRPr="003A48FA">
        <w:rPr>
          <w:rFonts w:ascii="Times New Roman" w:hAnsi="Times New Roman" w:cs="Times New Roman"/>
          <w:sz w:val="28"/>
          <w:szCs w:val="28"/>
        </w:rPr>
        <w:t> </w:t>
      </w:r>
      <w:r w:rsidRPr="003A48FA">
        <w:rPr>
          <w:rFonts w:ascii="Times New Roman" w:hAnsi="Times New Roman" w:cs="Times New Roman"/>
          <w:sz w:val="28"/>
          <w:szCs w:val="28"/>
        </w:rPr>
        <w:t>полном объеме.</w:t>
      </w:r>
    </w:p>
    <w:p w:rsidR="00105778" w:rsidRPr="003A48FA" w:rsidRDefault="00105778" w:rsidP="005815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8FA">
        <w:rPr>
          <w:rFonts w:ascii="Times New Roman" w:hAnsi="Times New Roman" w:cs="Times New Roman"/>
          <w:sz w:val="28"/>
          <w:szCs w:val="28"/>
        </w:rPr>
        <w:t>В целях создания условий для эффе</w:t>
      </w:r>
      <w:r w:rsidR="00C75897">
        <w:rPr>
          <w:rFonts w:ascii="Times New Roman" w:hAnsi="Times New Roman" w:cs="Times New Roman"/>
          <w:sz w:val="28"/>
          <w:szCs w:val="28"/>
        </w:rPr>
        <w:t xml:space="preserve">ктивного использования средств </w:t>
      </w:r>
      <w:r w:rsidRPr="003A48FA">
        <w:rPr>
          <w:rFonts w:ascii="Times New Roman" w:hAnsi="Times New Roman" w:cs="Times New Roman"/>
          <w:sz w:val="28"/>
          <w:szCs w:val="28"/>
        </w:rPr>
        <w:t>бюджета</w:t>
      </w:r>
      <w:r w:rsidR="00281151" w:rsidRPr="003A48FA">
        <w:rPr>
          <w:rFonts w:ascii="Times New Roman" w:hAnsi="Times New Roman" w:cs="Times New Roman"/>
          <w:sz w:val="28"/>
          <w:szCs w:val="28"/>
        </w:rPr>
        <w:t xml:space="preserve"> Мясниковского района</w:t>
      </w:r>
      <w:r w:rsidRPr="003A48FA">
        <w:rPr>
          <w:rFonts w:ascii="Times New Roman" w:hAnsi="Times New Roman" w:cs="Times New Roman"/>
          <w:sz w:val="28"/>
          <w:szCs w:val="28"/>
        </w:rPr>
        <w:t xml:space="preserve"> и мобилизации ресурсов продолжится применение следующих основных подходов:</w:t>
      </w:r>
    </w:p>
    <w:p w:rsidR="00105778" w:rsidRPr="003A48FA" w:rsidRDefault="00105778" w:rsidP="005815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8FA">
        <w:rPr>
          <w:rFonts w:ascii="Times New Roman" w:hAnsi="Times New Roman" w:cs="Times New Roman"/>
          <w:sz w:val="28"/>
          <w:szCs w:val="28"/>
        </w:rPr>
        <w:t xml:space="preserve">формирование расходных обязательств с учетом переформатирования структуры расходов бюджета </w:t>
      </w:r>
      <w:r w:rsidR="00281151" w:rsidRPr="003A48FA">
        <w:rPr>
          <w:rFonts w:ascii="Times New Roman" w:hAnsi="Times New Roman" w:cs="Times New Roman"/>
          <w:sz w:val="28"/>
          <w:szCs w:val="28"/>
        </w:rPr>
        <w:t xml:space="preserve">Мясниковского района </w:t>
      </w:r>
      <w:r w:rsidRPr="003A48FA">
        <w:rPr>
          <w:rFonts w:ascii="Times New Roman" w:hAnsi="Times New Roman" w:cs="Times New Roman"/>
          <w:sz w:val="28"/>
          <w:szCs w:val="28"/>
        </w:rPr>
        <w:t>исходя из установленных приоритетов;</w:t>
      </w:r>
    </w:p>
    <w:p w:rsidR="00105778" w:rsidRPr="003A48FA" w:rsidRDefault="00105778" w:rsidP="005815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8FA">
        <w:rPr>
          <w:rFonts w:ascii="Times New Roman" w:hAnsi="Times New Roman" w:cs="Times New Roman"/>
          <w:sz w:val="28"/>
          <w:szCs w:val="28"/>
        </w:rPr>
        <w:t>разработка бюджета</w:t>
      </w:r>
      <w:r w:rsidR="00281151" w:rsidRPr="003A48FA">
        <w:rPr>
          <w:rFonts w:ascii="Times New Roman" w:hAnsi="Times New Roman" w:cs="Times New Roman"/>
          <w:sz w:val="28"/>
          <w:szCs w:val="28"/>
        </w:rPr>
        <w:t xml:space="preserve"> Мясниковского района</w:t>
      </w:r>
      <w:r w:rsidRPr="003A48FA">
        <w:rPr>
          <w:rFonts w:ascii="Times New Roman" w:hAnsi="Times New Roman" w:cs="Times New Roman"/>
          <w:sz w:val="28"/>
          <w:szCs w:val="28"/>
        </w:rPr>
        <w:t xml:space="preserve"> на основе </w:t>
      </w:r>
      <w:r w:rsidR="00281151" w:rsidRPr="003A48FA">
        <w:rPr>
          <w:rFonts w:ascii="Times New Roman" w:hAnsi="Times New Roman" w:cs="Times New Roman"/>
          <w:sz w:val="28"/>
          <w:szCs w:val="28"/>
        </w:rPr>
        <w:t>муниципаль</w:t>
      </w:r>
      <w:r w:rsidRPr="003A48FA">
        <w:rPr>
          <w:rFonts w:ascii="Times New Roman" w:hAnsi="Times New Roman" w:cs="Times New Roman"/>
          <w:sz w:val="28"/>
          <w:szCs w:val="28"/>
        </w:rPr>
        <w:t xml:space="preserve">ных программ </w:t>
      </w:r>
      <w:r w:rsidR="000831A4" w:rsidRPr="003A48FA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3A48FA">
        <w:rPr>
          <w:rFonts w:ascii="Times New Roman" w:hAnsi="Times New Roman" w:cs="Times New Roman"/>
          <w:sz w:val="28"/>
          <w:szCs w:val="28"/>
        </w:rPr>
        <w:t xml:space="preserve"> с учетом интегрированных в их структуру региональных проектов;</w:t>
      </w:r>
    </w:p>
    <w:p w:rsidR="00105778" w:rsidRPr="003A48FA" w:rsidRDefault="00105778" w:rsidP="005815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8FA">
        <w:rPr>
          <w:rFonts w:ascii="Times New Roman" w:hAnsi="Times New Roman" w:cs="Times New Roman"/>
          <w:sz w:val="28"/>
          <w:szCs w:val="28"/>
        </w:rPr>
        <w:t xml:space="preserve">обеспечение реструктуризации бюджетной сети, при условии сохранения качества и объемов </w:t>
      </w:r>
      <w:r w:rsidR="00281151" w:rsidRPr="003A48FA">
        <w:rPr>
          <w:rFonts w:ascii="Times New Roman" w:hAnsi="Times New Roman" w:cs="Times New Roman"/>
          <w:sz w:val="28"/>
          <w:szCs w:val="28"/>
        </w:rPr>
        <w:t>муниципаль</w:t>
      </w:r>
      <w:r w:rsidRPr="003A48FA">
        <w:rPr>
          <w:rFonts w:ascii="Times New Roman" w:hAnsi="Times New Roman" w:cs="Times New Roman"/>
          <w:sz w:val="28"/>
          <w:szCs w:val="28"/>
        </w:rPr>
        <w:t>ных услуг;</w:t>
      </w:r>
    </w:p>
    <w:p w:rsidR="00105778" w:rsidRPr="003A48FA" w:rsidRDefault="00105778" w:rsidP="005815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8FA">
        <w:rPr>
          <w:rFonts w:ascii="Times New Roman" w:hAnsi="Times New Roman" w:cs="Times New Roman"/>
          <w:sz w:val="28"/>
          <w:szCs w:val="28"/>
        </w:rPr>
        <w:lastRenderedPageBreak/>
        <w:t xml:space="preserve">неустановление расходных обязательств, не связанных с решением вопросов, отнесенных Конституцией Российской Федерации и федеральными </w:t>
      </w:r>
      <w:r w:rsidR="00281151" w:rsidRPr="003A48FA">
        <w:rPr>
          <w:rFonts w:ascii="Times New Roman" w:hAnsi="Times New Roman" w:cs="Times New Roman"/>
          <w:sz w:val="28"/>
          <w:szCs w:val="28"/>
        </w:rPr>
        <w:t>законами к полномочиям органов местного самоуправления</w:t>
      </w:r>
      <w:r w:rsidRPr="003A48FA">
        <w:rPr>
          <w:rFonts w:ascii="Times New Roman" w:hAnsi="Times New Roman" w:cs="Times New Roman"/>
          <w:sz w:val="28"/>
          <w:szCs w:val="28"/>
        </w:rPr>
        <w:t>;</w:t>
      </w:r>
    </w:p>
    <w:p w:rsidR="00105778" w:rsidRPr="003A48FA" w:rsidRDefault="00105778" w:rsidP="005815F3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A48FA">
        <w:rPr>
          <w:rFonts w:ascii="Times New Roman" w:hAnsi="Times New Roman" w:cs="Times New Roman"/>
          <w:spacing w:val="-6"/>
          <w:sz w:val="28"/>
          <w:szCs w:val="28"/>
        </w:rPr>
        <w:t>активное привлечение внебюджетных ресурсов, направление средств от</w:t>
      </w:r>
      <w:r w:rsidR="005815F3" w:rsidRPr="003A48FA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3A48FA">
        <w:rPr>
          <w:rFonts w:ascii="Times New Roman" w:hAnsi="Times New Roman" w:cs="Times New Roman"/>
          <w:spacing w:val="-6"/>
          <w:sz w:val="28"/>
          <w:szCs w:val="28"/>
        </w:rPr>
        <w:t>приносящей доход деятельности, в том числе на повышение оплаты труда отдельным категориям работников, поименованных в указах Президента Российской Федерации 2012 года;</w:t>
      </w:r>
    </w:p>
    <w:p w:rsidR="00105778" w:rsidRPr="003A48FA" w:rsidRDefault="00105778" w:rsidP="005815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8FA">
        <w:rPr>
          <w:rFonts w:ascii="Times New Roman" w:hAnsi="Times New Roman" w:cs="Times New Roman"/>
          <w:sz w:val="28"/>
          <w:szCs w:val="28"/>
        </w:rPr>
        <w:t xml:space="preserve">повышение эффективности расходов в части предоставления средств бюджета </w:t>
      </w:r>
      <w:r w:rsidR="00281151" w:rsidRPr="003A48FA">
        <w:rPr>
          <w:rFonts w:ascii="Times New Roman" w:hAnsi="Times New Roman" w:cs="Times New Roman"/>
          <w:sz w:val="28"/>
          <w:szCs w:val="28"/>
        </w:rPr>
        <w:t xml:space="preserve">Мясниковского района </w:t>
      </w:r>
      <w:r w:rsidRPr="003A48FA">
        <w:rPr>
          <w:rFonts w:ascii="Times New Roman" w:hAnsi="Times New Roman" w:cs="Times New Roman"/>
          <w:sz w:val="28"/>
          <w:szCs w:val="28"/>
        </w:rPr>
        <w:t>внебюджетному сектору экономики;</w:t>
      </w:r>
    </w:p>
    <w:p w:rsidR="00105778" w:rsidRPr="003A48FA" w:rsidRDefault="00105778" w:rsidP="005815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8FA">
        <w:rPr>
          <w:rFonts w:ascii="Times New Roman" w:hAnsi="Times New Roman" w:cs="Times New Roman"/>
          <w:sz w:val="28"/>
          <w:szCs w:val="28"/>
        </w:rPr>
        <w:t>совершенствование межбюджетных отношений.</w:t>
      </w:r>
    </w:p>
    <w:p w:rsidR="00281151" w:rsidRPr="003A48FA" w:rsidRDefault="00281151" w:rsidP="005815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778" w:rsidRPr="003A48FA" w:rsidRDefault="00105778" w:rsidP="005815F3">
      <w:pPr>
        <w:widowControl w:val="0"/>
        <w:autoSpaceDE w:val="0"/>
        <w:autoSpaceDN w:val="0"/>
        <w:spacing w:line="226" w:lineRule="auto"/>
        <w:jc w:val="center"/>
        <w:rPr>
          <w:color w:val="000000"/>
          <w:sz w:val="28"/>
          <w:szCs w:val="28"/>
        </w:rPr>
      </w:pPr>
      <w:r w:rsidRPr="003A48FA">
        <w:rPr>
          <w:color w:val="000000"/>
          <w:sz w:val="28"/>
          <w:szCs w:val="28"/>
        </w:rPr>
        <w:t>4. Основные подходы</w:t>
      </w:r>
    </w:p>
    <w:p w:rsidR="00105778" w:rsidRPr="003A48FA" w:rsidRDefault="00105778" w:rsidP="005815F3">
      <w:pPr>
        <w:widowControl w:val="0"/>
        <w:autoSpaceDE w:val="0"/>
        <w:autoSpaceDN w:val="0"/>
        <w:spacing w:line="226" w:lineRule="auto"/>
        <w:jc w:val="center"/>
        <w:rPr>
          <w:color w:val="000000"/>
          <w:sz w:val="28"/>
          <w:szCs w:val="28"/>
        </w:rPr>
      </w:pPr>
      <w:r w:rsidRPr="003A48FA">
        <w:rPr>
          <w:color w:val="000000"/>
          <w:sz w:val="28"/>
          <w:szCs w:val="28"/>
        </w:rPr>
        <w:t>к формированию межбюджетных отношений</w:t>
      </w:r>
    </w:p>
    <w:p w:rsidR="00105778" w:rsidRPr="003A48FA" w:rsidRDefault="00105778" w:rsidP="005815F3">
      <w:pPr>
        <w:widowControl w:val="0"/>
        <w:autoSpaceDE w:val="0"/>
        <w:autoSpaceDN w:val="0"/>
        <w:spacing w:line="226" w:lineRule="auto"/>
        <w:jc w:val="center"/>
        <w:rPr>
          <w:color w:val="000000"/>
          <w:sz w:val="28"/>
          <w:szCs w:val="28"/>
        </w:rPr>
      </w:pPr>
    </w:p>
    <w:p w:rsidR="00105778" w:rsidRPr="003A48FA" w:rsidRDefault="00105778" w:rsidP="005815F3">
      <w:pPr>
        <w:pStyle w:val="ConsPlusNormal"/>
        <w:spacing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8FA">
        <w:rPr>
          <w:rFonts w:ascii="Times New Roman" w:hAnsi="Times New Roman" w:cs="Times New Roman"/>
          <w:sz w:val="28"/>
          <w:szCs w:val="28"/>
        </w:rPr>
        <w:t>Как и в предыдущих периодах</w:t>
      </w:r>
      <w:r w:rsidR="003F7EDC" w:rsidRPr="003A48FA">
        <w:rPr>
          <w:rFonts w:ascii="Times New Roman" w:hAnsi="Times New Roman" w:cs="Times New Roman"/>
          <w:sz w:val="28"/>
          <w:szCs w:val="28"/>
        </w:rPr>
        <w:t>,</w:t>
      </w:r>
      <w:r w:rsidR="003A48FA">
        <w:rPr>
          <w:rFonts w:ascii="Times New Roman" w:hAnsi="Times New Roman" w:cs="Times New Roman"/>
          <w:sz w:val="28"/>
          <w:szCs w:val="28"/>
        </w:rPr>
        <w:t xml:space="preserve"> </w:t>
      </w:r>
      <w:r w:rsidRPr="003A48FA">
        <w:rPr>
          <w:rFonts w:ascii="Times New Roman" w:hAnsi="Times New Roman" w:cs="Times New Roman"/>
          <w:sz w:val="28"/>
          <w:szCs w:val="28"/>
        </w:rPr>
        <w:t>ключевыми приоритетными направлениями бюджетной политики в сфере межбюджетных отношений на</w:t>
      </w:r>
      <w:r w:rsidR="005815F3" w:rsidRPr="003A48FA">
        <w:rPr>
          <w:rFonts w:ascii="Times New Roman" w:hAnsi="Times New Roman" w:cs="Times New Roman"/>
          <w:sz w:val="28"/>
          <w:szCs w:val="28"/>
        </w:rPr>
        <w:t> </w:t>
      </w:r>
      <w:r w:rsidRPr="003A48FA">
        <w:rPr>
          <w:rFonts w:ascii="Times New Roman" w:hAnsi="Times New Roman" w:cs="Times New Roman"/>
          <w:sz w:val="28"/>
          <w:szCs w:val="28"/>
        </w:rPr>
        <w:t xml:space="preserve">2022 </w:t>
      </w:r>
      <w:r w:rsidR="005815F3" w:rsidRPr="003A48FA">
        <w:rPr>
          <w:rFonts w:ascii="Times New Roman" w:hAnsi="Times New Roman" w:cs="Times New Roman"/>
          <w:sz w:val="28"/>
          <w:szCs w:val="28"/>
        </w:rPr>
        <w:t>–</w:t>
      </w:r>
      <w:r w:rsidRPr="003A48FA">
        <w:rPr>
          <w:rFonts w:ascii="Times New Roman" w:hAnsi="Times New Roman" w:cs="Times New Roman"/>
          <w:sz w:val="28"/>
          <w:szCs w:val="28"/>
        </w:rPr>
        <w:t xml:space="preserve"> 2024 годы будут являться: </w:t>
      </w:r>
    </w:p>
    <w:p w:rsidR="00105778" w:rsidRPr="003A48FA" w:rsidRDefault="00105778" w:rsidP="005815F3">
      <w:pPr>
        <w:pStyle w:val="ConsPlusNormal"/>
        <w:spacing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8FA">
        <w:rPr>
          <w:rFonts w:ascii="Times New Roman" w:hAnsi="Times New Roman" w:cs="Times New Roman"/>
          <w:sz w:val="28"/>
          <w:szCs w:val="28"/>
        </w:rPr>
        <w:t xml:space="preserve">повышение финансовой самостоятельности бюджетов </w:t>
      </w:r>
      <w:r w:rsidR="00281151" w:rsidRPr="003A48FA">
        <w:rPr>
          <w:rFonts w:ascii="Times New Roman" w:hAnsi="Times New Roman" w:cs="Times New Roman"/>
          <w:sz w:val="28"/>
          <w:szCs w:val="28"/>
        </w:rPr>
        <w:t>сельских поселений</w:t>
      </w:r>
      <w:r w:rsidRPr="003A48F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05778" w:rsidRPr="003A48FA" w:rsidRDefault="00105778" w:rsidP="005815F3">
      <w:pPr>
        <w:pStyle w:val="ConsPlusNormal"/>
        <w:spacing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8FA">
        <w:rPr>
          <w:rFonts w:ascii="Times New Roman" w:hAnsi="Times New Roman" w:cs="Times New Roman"/>
          <w:sz w:val="28"/>
          <w:szCs w:val="28"/>
        </w:rPr>
        <w:t>обеспечение равных условий для устойчивого исполнения расходных обязательств</w:t>
      </w:r>
      <w:r w:rsidR="00281151" w:rsidRPr="003A48FA">
        <w:rPr>
          <w:rFonts w:ascii="Times New Roman" w:hAnsi="Times New Roman" w:cs="Times New Roman"/>
          <w:sz w:val="28"/>
          <w:szCs w:val="28"/>
        </w:rPr>
        <w:t xml:space="preserve"> сельских поселений</w:t>
      </w:r>
      <w:r w:rsidRPr="003A48FA">
        <w:rPr>
          <w:rFonts w:ascii="Times New Roman" w:hAnsi="Times New Roman" w:cs="Times New Roman"/>
          <w:sz w:val="28"/>
          <w:szCs w:val="28"/>
        </w:rPr>
        <w:t>,</w:t>
      </w:r>
    </w:p>
    <w:p w:rsidR="00105778" w:rsidRPr="003A48FA" w:rsidRDefault="00105778" w:rsidP="005815F3">
      <w:pPr>
        <w:pStyle w:val="ConsPlusNormal"/>
        <w:spacing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8FA">
        <w:rPr>
          <w:rFonts w:ascii="Times New Roman" w:hAnsi="Times New Roman" w:cs="Times New Roman"/>
          <w:sz w:val="28"/>
          <w:szCs w:val="28"/>
        </w:rPr>
        <w:t>содействие в обеспечении сбалансированности бюджетов</w:t>
      </w:r>
      <w:r w:rsidR="00281151" w:rsidRPr="003A48FA">
        <w:rPr>
          <w:rFonts w:ascii="Times New Roman" w:hAnsi="Times New Roman" w:cs="Times New Roman"/>
          <w:sz w:val="28"/>
          <w:szCs w:val="28"/>
        </w:rPr>
        <w:t xml:space="preserve"> сельских поселений</w:t>
      </w:r>
      <w:r w:rsidRPr="003A48F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05778" w:rsidRPr="003A48FA" w:rsidRDefault="00105778" w:rsidP="005815F3">
      <w:pPr>
        <w:pStyle w:val="ConsPlusNormal"/>
        <w:spacing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8FA">
        <w:rPr>
          <w:rFonts w:ascii="Times New Roman" w:hAnsi="Times New Roman" w:cs="Times New Roman"/>
          <w:sz w:val="28"/>
          <w:szCs w:val="28"/>
        </w:rPr>
        <w:t>реализация мер по укреплению финансовой дисциплины, соблюдению установленных бюджетным законодательством ограничений по дефициту бюджетов</w:t>
      </w:r>
      <w:r w:rsidR="00281151" w:rsidRPr="003A48FA">
        <w:rPr>
          <w:rFonts w:ascii="Times New Roman" w:hAnsi="Times New Roman" w:cs="Times New Roman"/>
          <w:sz w:val="28"/>
          <w:szCs w:val="28"/>
        </w:rPr>
        <w:t xml:space="preserve"> сельских поселений</w:t>
      </w:r>
      <w:r w:rsidRPr="003A48FA">
        <w:rPr>
          <w:rFonts w:ascii="Times New Roman" w:hAnsi="Times New Roman" w:cs="Times New Roman"/>
          <w:sz w:val="28"/>
          <w:szCs w:val="28"/>
        </w:rPr>
        <w:t>, параметрам муниципального долга.</w:t>
      </w:r>
    </w:p>
    <w:p w:rsidR="00105778" w:rsidRPr="003A48FA" w:rsidRDefault="00105778" w:rsidP="005815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8FA">
        <w:rPr>
          <w:rFonts w:ascii="Times New Roman" w:hAnsi="Times New Roman" w:cs="Times New Roman"/>
          <w:sz w:val="28"/>
          <w:szCs w:val="28"/>
        </w:rPr>
        <w:t xml:space="preserve">Для обеспечения единообразия форм соглашений по иным межбюджетным трансфертам, заключаемым </w:t>
      </w:r>
      <w:r w:rsidR="008D69A1" w:rsidRPr="003A48FA">
        <w:rPr>
          <w:rFonts w:ascii="Times New Roman" w:hAnsi="Times New Roman" w:cs="Times New Roman"/>
          <w:sz w:val="28"/>
          <w:szCs w:val="28"/>
        </w:rPr>
        <w:t>Администрацией Мясниковского района</w:t>
      </w:r>
      <w:r w:rsidRPr="003A48FA">
        <w:rPr>
          <w:rFonts w:ascii="Times New Roman" w:hAnsi="Times New Roman" w:cs="Times New Roman"/>
          <w:sz w:val="28"/>
          <w:szCs w:val="28"/>
        </w:rPr>
        <w:t xml:space="preserve"> и </w:t>
      </w:r>
      <w:r w:rsidR="008D69A1" w:rsidRPr="003A48FA">
        <w:rPr>
          <w:rFonts w:ascii="Times New Roman" w:hAnsi="Times New Roman" w:cs="Times New Roman"/>
          <w:sz w:val="28"/>
          <w:szCs w:val="28"/>
        </w:rPr>
        <w:t>сельскими поселениями</w:t>
      </w:r>
      <w:r w:rsidRPr="003A48FA">
        <w:rPr>
          <w:rFonts w:ascii="Times New Roman" w:hAnsi="Times New Roman" w:cs="Times New Roman"/>
          <w:sz w:val="28"/>
          <w:szCs w:val="28"/>
        </w:rPr>
        <w:t>, планируется разработать типовую форму соглашения.</w:t>
      </w:r>
    </w:p>
    <w:p w:rsidR="00105778" w:rsidRPr="003A48FA" w:rsidRDefault="00105778" w:rsidP="005815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8FA">
        <w:rPr>
          <w:rFonts w:ascii="Times New Roman" w:hAnsi="Times New Roman" w:cs="Times New Roman"/>
          <w:sz w:val="28"/>
          <w:szCs w:val="28"/>
        </w:rPr>
        <w:t xml:space="preserve">На повышение ответственности органов местного самоуправления </w:t>
      </w:r>
      <w:r w:rsidR="001D519C" w:rsidRPr="003A48FA">
        <w:rPr>
          <w:rFonts w:ascii="Times New Roman" w:hAnsi="Times New Roman" w:cs="Times New Roman"/>
          <w:sz w:val="28"/>
          <w:szCs w:val="28"/>
        </w:rPr>
        <w:t xml:space="preserve">сельских поселений </w:t>
      </w:r>
      <w:r w:rsidRPr="003A48FA">
        <w:rPr>
          <w:rFonts w:ascii="Times New Roman" w:hAnsi="Times New Roman" w:cs="Times New Roman"/>
          <w:sz w:val="28"/>
          <w:szCs w:val="28"/>
        </w:rPr>
        <w:t>за</w:t>
      </w:r>
      <w:r w:rsidR="005815F3" w:rsidRPr="003A48FA">
        <w:rPr>
          <w:rFonts w:ascii="Times New Roman" w:hAnsi="Times New Roman" w:cs="Times New Roman"/>
          <w:sz w:val="28"/>
          <w:szCs w:val="28"/>
        </w:rPr>
        <w:t> </w:t>
      </w:r>
      <w:r w:rsidRPr="003A48FA">
        <w:rPr>
          <w:rFonts w:ascii="Times New Roman" w:hAnsi="Times New Roman" w:cs="Times New Roman"/>
          <w:sz w:val="28"/>
          <w:szCs w:val="28"/>
        </w:rPr>
        <w:t>проводимую бюджетную политику, качество управления муниципальными финансами буд</w:t>
      </w:r>
      <w:r w:rsidR="001D519C" w:rsidRPr="003A48FA">
        <w:rPr>
          <w:rFonts w:ascii="Times New Roman" w:hAnsi="Times New Roman" w:cs="Times New Roman"/>
          <w:sz w:val="28"/>
          <w:szCs w:val="28"/>
        </w:rPr>
        <w:t>е</w:t>
      </w:r>
      <w:r w:rsidRPr="003A48FA">
        <w:rPr>
          <w:rFonts w:ascii="Times New Roman" w:hAnsi="Times New Roman" w:cs="Times New Roman"/>
          <w:sz w:val="28"/>
          <w:szCs w:val="28"/>
        </w:rPr>
        <w:t>т направлен</w:t>
      </w:r>
      <w:r w:rsidR="001D519C" w:rsidRPr="003A48FA">
        <w:rPr>
          <w:rFonts w:ascii="Times New Roman" w:hAnsi="Times New Roman" w:cs="Times New Roman"/>
          <w:sz w:val="28"/>
          <w:szCs w:val="28"/>
        </w:rPr>
        <w:t>о</w:t>
      </w:r>
      <w:r w:rsidRPr="003A48FA">
        <w:rPr>
          <w:rFonts w:ascii="Times New Roman" w:hAnsi="Times New Roman" w:cs="Times New Roman"/>
          <w:sz w:val="28"/>
          <w:szCs w:val="28"/>
        </w:rPr>
        <w:t xml:space="preserve"> проведение оценки качества управления бюджетным процессом в </w:t>
      </w:r>
      <w:r w:rsidR="001D519C" w:rsidRPr="003A48FA">
        <w:rPr>
          <w:rFonts w:ascii="Times New Roman" w:hAnsi="Times New Roman" w:cs="Times New Roman"/>
          <w:sz w:val="28"/>
          <w:szCs w:val="28"/>
        </w:rPr>
        <w:t>сельских поселениях</w:t>
      </w:r>
      <w:r w:rsidRPr="003A48FA">
        <w:rPr>
          <w:rFonts w:ascii="Times New Roman" w:hAnsi="Times New Roman" w:cs="Times New Roman"/>
          <w:sz w:val="28"/>
          <w:szCs w:val="28"/>
        </w:rPr>
        <w:t xml:space="preserve"> </w:t>
      </w:r>
      <w:r w:rsidR="000831A4" w:rsidRPr="003A48FA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3A48FA">
        <w:rPr>
          <w:rFonts w:ascii="Times New Roman" w:hAnsi="Times New Roman" w:cs="Times New Roman"/>
          <w:sz w:val="28"/>
          <w:szCs w:val="28"/>
        </w:rPr>
        <w:t>.</w:t>
      </w:r>
    </w:p>
    <w:p w:rsidR="00105778" w:rsidRPr="003A48FA" w:rsidRDefault="00105778" w:rsidP="005815F3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В связи с этим продолжится мониторинг планирования и исполнения бюджетов муниципальных образований, контроль за соблюдением требований бюджетного законодательства, безусловным исполнением принятых расходных обязательств, в первую очередь связанных с обеспечением оплаты труда и иных первоочередных социально значимых расходов.</w:t>
      </w:r>
    </w:p>
    <w:p w:rsidR="00105778" w:rsidRPr="003A48FA" w:rsidRDefault="00105778" w:rsidP="005815F3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Положительно зарекомендовавшая себя практика реализации </w:t>
      </w:r>
      <w:r w:rsidRPr="003A48FA">
        <w:rPr>
          <w:sz w:val="28"/>
          <w:szCs w:val="28"/>
          <w:lang w:eastAsia="ar-SA"/>
        </w:rPr>
        <w:t>участия граждан в управлении общественными финансами п</w:t>
      </w:r>
      <w:r w:rsidR="00C75897">
        <w:rPr>
          <w:sz w:val="28"/>
          <w:szCs w:val="28"/>
          <w:lang w:eastAsia="ar-SA"/>
        </w:rPr>
        <w:t xml:space="preserve">родолжится в рамках реализации </w:t>
      </w:r>
      <w:r w:rsidRPr="003A48FA">
        <w:rPr>
          <w:sz w:val="28"/>
          <w:szCs w:val="28"/>
          <w:lang w:eastAsia="ar-SA"/>
        </w:rPr>
        <w:t xml:space="preserve">Областного закона от 01.08.2019 № 178-ЗС «Об инициативных проектах». </w:t>
      </w:r>
    </w:p>
    <w:p w:rsidR="00105778" w:rsidRPr="003A48FA" w:rsidRDefault="00105778" w:rsidP="005815F3">
      <w:pPr>
        <w:widowControl w:val="0"/>
        <w:autoSpaceDE w:val="0"/>
        <w:autoSpaceDN w:val="0"/>
        <w:spacing w:line="245" w:lineRule="auto"/>
        <w:jc w:val="center"/>
        <w:rPr>
          <w:color w:val="000000"/>
          <w:sz w:val="28"/>
          <w:szCs w:val="28"/>
        </w:rPr>
      </w:pPr>
    </w:p>
    <w:p w:rsidR="00105778" w:rsidRPr="003A48FA" w:rsidRDefault="00105778" w:rsidP="005815F3">
      <w:pPr>
        <w:widowControl w:val="0"/>
        <w:spacing w:line="245" w:lineRule="auto"/>
        <w:jc w:val="center"/>
        <w:rPr>
          <w:sz w:val="28"/>
          <w:szCs w:val="28"/>
        </w:rPr>
      </w:pPr>
      <w:r w:rsidRPr="003A48FA">
        <w:rPr>
          <w:sz w:val="28"/>
          <w:szCs w:val="28"/>
        </w:rPr>
        <w:t>5.</w:t>
      </w:r>
      <w:r w:rsidR="005815F3" w:rsidRPr="003A48FA">
        <w:rPr>
          <w:sz w:val="28"/>
          <w:szCs w:val="28"/>
        </w:rPr>
        <w:t> </w:t>
      </w:r>
      <w:r w:rsidR="00C75897">
        <w:rPr>
          <w:sz w:val="28"/>
          <w:szCs w:val="28"/>
        </w:rPr>
        <w:t xml:space="preserve">Обеспечение сбалансированности </w:t>
      </w:r>
      <w:r w:rsidRPr="003A48FA">
        <w:rPr>
          <w:sz w:val="28"/>
          <w:szCs w:val="28"/>
        </w:rPr>
        <w:t>бюджета</w:t>
      </w:r>
      <w:r w:rsidR="003A48FA">
        <w:rPr>
          <w:sz w:val="28"/>
          <w:szCs w:val="28"/>
        </w:rPr>
        <w:t xml:space="preserve"> </w:t>
      </w:r>
      <w:r w:rsidR="00476280" w:rsidRPr="003A48FA">
        <w:rPr>
          <w:sz w:val="28"/>
          <w:szCs w:val="28"/>
        </w:rPr>
        <w:t>Мясниковского района</w:t>
      </w:r>
    </w:p>
    <w:p w:rsidR="00105778" w:rsidRPr="003A48FA" w:rsidRDefault="00105778" w:rsidP="005815F3">
      <w:pPr>
        <w:widowControl w:val="0"/>
        <w:spacing w:line="245" w:lineRule="auto"/>
        <w:jc w:val="center"/>
        <w:rPr>
          <w:sz w:val="28"/>
          <w:szCs w:val="28"/>
        </w:rPr>
      </w:pPr>
    </w:p>
    <w:p w:rsidR="00105778" w:rsidRPr="003A48FA" w:rsidRDefault="00105778" w:rsidP="005815F3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lastRenderedPageBreak/>
        <w:t>Бюджетная политика будет направлена на обеспечение сбалансированности бюджета</w:t>
      </w:r>
      <w:r w:rsidR="00BC6023" w:rsidRPr="003A48FA">
        <w:rPr>
          <w:sz w:val="28"/>
          <w:szCs w:val="28"/>
        </w:rPr>
        <w:t xml:space="preserve"> Мясниковского района</w:t>
      </w:r>
      <w:r w:rsidRPr="003A48FA">
        <w:rPr>
          <w:sz w:val="28"/>
          <w:szCs w:val="28"/>
        </w:rPr>
        <w:t>.</w:t>
      </w:r>
    </w:p>
    <w:p w:rsidR="00105778" w:rsidRPr="003A48FA" w:rsidRDefault="00105778" w:rsidP="005815F3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Привлечение заемных </w:t>
      </w:r>
      <w:r w:rsidR="00C75897">
        <w:rPr>
          <w:sz w:val="28"/>
          <w:szCs w:val="28"/>
        </w:rPr>
        <w:t xml:space="preserve">средств </w:t>
      </w:r>
      <w:r w:rsidR="00BC6023" w:rsidRPr="003A48FA">
        <w:rPr>
          <w:sz w:val="28"/>
          <w:szCs w:val="28"/>
        </w:rPr>
        <w:t>не планируется</w:t>
      </w:r>
      <w:r w:rsidRPr="003A48FA">
        <w:rPr>
          <w:sz w:val="28"/>
          <w:szCs w:val="28"/>
        </w:rPr>
        <w:t>.</w:t>
      </w:r>
    </w:p>
    <w:p w:rsidR="00105778" w:rsidRPr="003A48FA" w:rsidRDefault="00105778" w:rsidP="005815F3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Привлечение кредитных ресурсов осуществляться </w:t>
      </w:r>
      <w:r w:rsidR="00BC6023" w:rsidRPr="003A48FA">
        <w:rPr>
          <w:sz w:val="28"/>
          <w:szCs w:val="28"/>
        </w:rPr>
        <w:t>не планируется.</w:t>
      </w:r>
    </w:p>
    <w:p w:rsidR="00105778" w:rsidRPr="003A48FA" w:rsidRDefault="00105778" w:rsidP="005815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Управление ликвидностью средств на едином счете бюджета </w:t>
      </w:r>
      <w:r w:rsidR="00BC6023" w:rsidRPr="003A48FA">
        <w:rPr>
          <w:sz w:val="28"/>
          <w:szCs w:val="28"/>
        </w:rPr>
        <w:t xml:space="preserve">Мясниковского района </w:t>
      </w:r>
      <w:r w:rsidRPr="003A48FA">
        <w:rPr>
          <w:sz w:val="28"/>
          <w:szCs w:val="28"/>
        </w:rPr>
        <w:t>будет также осуществляться с учетом эффективного управления остатками средств на едином счете бюджета</w:t>
      </w:r>
      <w:r w:rsidR="00BC6023" w:rsidRPr="003A48FA">
        <w:rPr>
          <w:sz w:val="28"/>
          <w:szCs w:val="28"/>
        </w:rPr>
        <w:t xml:space="preserve"> Мясниковского района</w:t>
      </w:r>
      <w:r w:rsidRPr="003A48FA">
        <w:rPr>
          <w:sz w:val="28"/>
          <w:szCs w:val="28"/>
        </w:rPr>
        <w:t>.</w:t>
      </w:r>
    </w:p>
    <w:p w:rsidR="00105778" w:rsidRPr="003A48FA" w:rsidRDefault="00105778" w:rsidP="005815F3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105778" w:rsidRPr="003A48FA" w:rsidRDefault="00105778" w:rsidP="005815F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A48FA">
        <w:rPr>
          <w:color w:val="000000"/>
          <w:sz w:val="28"/>
          <w:szCs w:val="28"/>
        </w:rPr>
        <w:t>6. </w:t>
      </w:r>
      <w:r w:rsidRPr="003A48FA">
        <w:rPr>
          <w:sz w:val="28"/>
          <w:szCs w:val="28"/>
        </w:rPr>
        <w:t>Совершенствование системы внутреннего</w:t>
      </w:r>
    </w:p>
    <w:p w:rsidR="00105778" w:rsidRPr="003A48FA" w:rsidRDefault="001D519C" w:rsidP="005815F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A48FA">
        <w:rPr>
          <w:sz w:val="28"/>
          <w:szCs w:val="28"/>
        </w:rPr>
        <w:t>муниципального</w:t>
      </w:r>
      <w:r w:rsidR="00105778" w:rsidRPr="003A48FA">
        <w:rPr>
          <w:sz w:val="28"/>
          <w:szCs w:val="28"/>
        </w:rPr>
        <w:t xml:space="preserve"> контроля </w:t>
      </w:r>
    </w:p>
    <w:p w:rsidR="00105778" w:rsidRPr="003A48FA" w:rsidRDefault="00105778" w:rsidP="005815F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A48FA">
        <w:rPr>
          <w:sz w:val="28"/>
          <w:szCs w:val="28"/>
        </w:rPr>
        <w:t>и контроля финансового органа в сфере закупок</w:t>
      </w:r>
    </w:p>
    <w:p w:rsidR="00105778" w:rsidRPr="003A48FA" w:rsidRDefault="00105778" w:rsidP="005815F3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105778" w:rsidRPr="003A48FA" w:rsidRDefault="00105778" w:rsidP="005815F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В целях создания условий для повышения эффективности бюджетных расходов при осуществлении полномочий по внутреннему </w:t>
      </w:r>
      <w:r w:rsidR="001D519C" w:rsidRPr="003A48FA">
        <w:rPr>
          <w:sz w:val="28"/>
          <w:szCs w:val="28"/>
        </w:rPr>
        <w:t>муниципаль</w:t>
      </w:r>
      <w:r w:rsidRPr="003A48FA">
        <w:rPr>
          <w:sz w:val="28"/>
          <w:szCs w:val="28"/>
        </w:rPr>
        <w:t>ному финансовому контролю продолжится применение следующих основных подходов:</w:t>
      </w:r>
    </w:p>
    <w:p w:rsidR="00105778" w:rsidRPr="003A48FA" w:rsidRDefault="00105778" w:rsidP="005815F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применение единых федеральных стандартов внутреннего муниципального финансового контроля и единых форм документов, оформляемых органами внутреннего</w:t>
      </w:r>
      <w:r w:rsidR="00A33FAC">
        <w:rPr>
          <w:sz w:val="28"/>
          <w:szCs w:val="28"/>
        </w:rPr>
        <w:t xml:space="preserve"> </w:t>
      </w:r>
      <w:r w:rsidR="001D519C" w:rsidRPr="003A48FA">
        <w:rPr>
          <w:sz w:val="28"/>
          <w:szCs w:val="28"/>
        </w:rPr>
        <w:t>муниципаль</w:t>
      </w:r>
      <w:r w:rsidRPr="003A48FA">
        <w:rPr>
          <w:sz w:val="28"/>
          <w:szCs w:val="28"/>
        </w:rPr>
        <w:t>ного контроля;</w:t>
      </w:r>
    </w:p>
    <w:p w:rsidR="00105778" w:rsidRPr="003A48FA" w:rsidRDefault="00105778" w:rsidP="005815F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обеспечение подотчетности (подконтрольности) бюджетных расходов;</w:t>
      </w:r>
    </w:p>
    <w:p w:rsidR="00105778" w:rsidRPr="003A48FA" w:rsidRDefault="00105778" w:rsidP="005815F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применение риск-ориентированного подхода к планированию и</w:t>
      </w:r>
      <w:r w:rsidR="005815F3" w:rsidRPr="003A48FA">
        <w:rPr>
          <w:sz w:val="28"/>
          <w:szCs w:val="28"/>
        </w:rPr>
        <w:t> </w:t>
      </w:r>
      <w:r w:rsidRPr="003A48FA">
        <w:rPr>
          <w:sz w:val="28"/>
          <w:szCs w:val="28"/>
        </w:rPr>
        <w:t>осуществлению контрольной деятельности;</w:t>
      </w:r>
    </w:p>
    <w:p w:rsidR="00105778" w:rsidRPr="003A48FA" w:rsidRDefault="00105778" w:rsidP="005815F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обеспечение реализации задач внутреннего </w:t>
      </w:r>
      <w:r w:rsidR="001D519C" w:rsidRPr="003A48FA">
        <w:rPr>
          <w:sz w:val="28"/>
          <w:szCs w:val="28"/>
        </w:rPr>
        <w:t>муниципаль</w:t>
      </w:r>
      <w:r w:rsidRPr="003A48FA">
        <w:rPr>
          <w:sz w:val="28"/>
          <w:szCs w:val="28"/>
        </w:rPr>
        <w:t>ного финансового контроля на всех этапах бюджетного процесса;</w:t>
      </w:r>
    </w:p>
    <w:p w:rsidR="00105778" w:rsidRPr="003A48FA" w:rsidRDefault="00105778" w:rsidP="005815F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обеспечение непрерывного процесса систематизации, анализа, обработки и мониторинга своевременного устранения нарушений, выявленных в ходе проведения контрольных мероприятий, и принятия объектами контроля мер, направленных на их недопущение впредь;</w:t>
      </w:r>
    </w:p>
    <w:p w:rsidR="00105778" w:rsidRPr="003A48FA" w:rsidRDefault="00105778" w:rsidP="005815F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совершенствование методологической базы осуществления муниципального финансового контроля, учет и обобщение результатов контрольной деятельности;</w:t>
      </w:r>
    </w:p>
    <w:p w:rsidR="00105778" w:rsidRPr="003A48FA" w:rsidRDefault="00105778" w:rsidP="005815F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повышение степени ответственности главных распорядителей и</w:t>
      </w:r>
      <w:r w:rsidR="005815F3" w:rsidRPr="003A48FA">
        <w:rPr>
          <w:sz w:val="28"/>
          <w:szCs w:val="28"/>
        </w:rPr>
        <w:t> </w:t>
      </w:r>
      <w:r w:rsidRPr="003A48FA">
        <w:rPr>
          <w:sz w:val="28"/>
          <w:szCs w:val="28"/>
        </w:rPr>
        <w:t>получателей за расходованием бюджетных средств.</w:t>
      </w:r>
    </w:p>
    <w:p w:rsidR="00105778" w:rsidRPr="003A48FA" w:rsidRDefault="00105778" w:rsidP="005815F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 xml:space="preserve">Будет продолжена работа по методологической поддержке </w:t>
      </w:r>
      <w:r w:rsidR="001D519C" w:rsidRPr="003A48FA">
        <w:rPr>
          <w:sz w:val="28"/>
          <w:szCs w:val="28"/>
        </w:rPr>
        <w:t>сельских поселений</w:t>
      </w:r>
      <w:r w:rsidRPr="003A48FA">
        <w:rPr>
          <w:sz w:val="28"/>
          <w:szCs w:val="28"/>
        </w:rPr>
        <w:t xml:space="preserve"> при осуществлении внутреннего муниципального финансового контроля.</w:t>
      </w:r>
    </w:p>
    <w:p w:rsidR="00105778" w:rsidRPr="003A48FA" w:rsidRDefault="00105778" w:rsidP="0010577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В отношении обеспечения контроля финансовым органом при</w:t>
      </w:r>
      <w:r w:rsidR="005815F3" w:rsidRPr="003A48FA">
        <w:rPr>
          <w:sz w:val="28"/>
          <w:szCs w:val="28"/>
        </w:rPr>
        <w:t> </w:t>
      </w:r>
      <w:r w:rsidRPr="003A48FA">
        <w:rPr>
          <w:sz w:val="28"/>
          <w:szCs w:val="28"/>
        </w:rPr>
        <w:t xml:space="preserve">осуществлении закупок для </w:t>
      </w:r>
      <w:r w:rsidR="001D519C" w:rsidRPr="003A48FA">
        <w:rPr>
          <w:sz w:val="28"/>
          <w:szCs w:val="28"/>
        </w:rPr>
        <w:t>муниципаль</w:t>
      </w:r>
      <w:r w:rsidRPr="003A48FA">
        <w:rPr>
          <w:sz w:val="28"/>
          <w:szCs w:val="28"/>
        </w:rPr>
        <w:t xml:space="preserve">ных нужд будут применены новые требования. Контроль в отношении объема финансового обеспечения при планировании и осуществлении закупок товаров, работ, услуг на 2022 год, плановый период и последующие годы будет проводиться по каждому коду объекта капитального строительства или объекта недвижимого имущества, сформированному в государственной интегрированной информационной системе управления общественными финансами «Электронный бюджет». Кроме того, с 2022 года финансовые органы будут осуществлять контроль </w:t>
      </w:r>
      <w:r w:rsidRPr="003A48FA">
        <w:rPr>
          <w:sz w:val="28"/>
          <w:szCs w:val="28"/>
        </w:rPr>
        <w:lastRenderedPageBreak/>
        <w:t>за</w:t>
      </w:r>
      <w:r w:rsidR="005815F3" w:rsidRPr="003A48FA">
        <w:rPr>
          <w:sz w:val="28"/>
          <w:szCs w:val="28"/>
        </w:rPr>
        <w:t> </w:t>
      </w:r>
      <w:r w:rsidRPr="003A48FA">
        <w:rPr>
          <w:sz w:val="28"/>
          <w:szCs w:val="28"/>
        </w:rPr>
        <w:t>соответствием вносимой в реестр контрактов информации об исполнении контракта (его этапа), о расторжении контракта его условиям (изменениям).</w:t>
      </w:r>
    </w:p>
    <w:p w:rsidR="00105778" w:rsidRPr="003A48FA" w:rsidRDefault="00105778" w:rsidP="0010577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A48FA">
        <w:rPr>
          <w:sz w:val="28"/>
          <w:szCs w:val="28"/>
        </w:rPr>
        <w:t>Внедрение и применение указанных механизмов будет способствовать совершенствованию финансового контроля, направленному на предупреждение нарушений в финансово-бюджетной сфере и сфере закупок, а также повышению финансовой дисциплины при использовании бюджетных средств.</w:t>
      </w:r>
    </w:p>
    <w:p w:rsidR="003F7EDC" w:rsidRDefault="003F7EDC" w:rsidP="00BC0BAD">
      <w:pPr>
        <w:rPr>
          <w:sz w:val="28"/>
          <w:szCs w:val="28"/>
        </w:rPr>
      </w:pPr>
    </w:p>
    <w:p w:rsidR="003A48FA" w:rsidRDefault="003A48FA" w:rsidP="00BC0BAD">
      <w:pPr>
        <w:rPr>
          <w:sz w:val="28"/>
          <w:szCs w:val="28"/>
        </w:rPr>
      </w:pPr>
    </w:p>
    <w:p w:rsidR="003A48FA" w:rsidRDefault="003A48FA" w:rsidP="00BC0BAD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3A48FA" w:rsidRPr="003A48FA" w:rsidRDefault="003A48FA" w:rsidP="00BC0BAD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А.П. Кравченко</w:t>
      </w:r>
    </w:p>
    <w:sectPr w:rsidR="003A48FA" w:rsidRPr="003A48FA" w:rsidSect="00C75897">
      <w:headerReference w:type="default" r:id="rId13"/>
      <w:footerReference w:type="even" r:id="rId14"/>
      <w:footerReference w:type="default" r:id="rId15"/>
      <w:footerReference w:type="first" r:id="rId16"/>
      <w:pgSz w:w="11907" w:h="16840"/>
      <w:pgMar w:top="1134" w:right="850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168" w:rsidRDefault="00930168">
      <w:r>
        <w:separator/>
      </w:r>
    </w:p>
  </w:endnote>
  <w:endnote w:type="continuationSeparator" w:id="0">
    <w:p w:rsidR="00930168" w:rsidRDefault="0093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E88" w:rsidRDefault="00FE03E8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53E8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53E88" w:rsidRDefault="00E53E88">
    <w:pPr>
      <w:pStyle w:val="a7"/>
      <w:ind w:right="360"/>
    </w:pPr>
  </w:p>
  <w:p w:rsidR="00E53E88" w:rsidRDefault="00E53E8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719357"/>
      <w:docPartObj>
        <w:docPartGallery w:val="Page Numbers (Bottom of Page)"/>
        <w:docPartUnique/>
      </w:docPartObj>
    </w:sdtPr>
    <w:sdtEndPr/>
    <w:sdtContent>
      <w:p w:rsidR="00E53E88" w:rsidRDefault="00630423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E53E88" w:rsidRPr="009448B0" w:rsidRDefault="00E53E88" w:rsidP="009448B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719356"/>
      <w:docPartObj>
        <w:docPartGallery w:val="Page Numbers (Bottom of Page)"/>
        <w:docPartUnique/>
      </w:docPartObj>
    </w:sdtPr>
    <w:sdtEndPr/>
    <w:sdtContent>
      <w:p w:rsidR="00E53E88" w:rsidRDefault="00630423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53E88" w:rsidRDefault="00E53E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168" w:rsidRDefault="00930168">
      <w:r>
        <w:separator/>
      </w:r>
    </w:p>
  </w:footnote>
  <w:footnote w:type="continuationSeparator" w:id="0">
    <w:p w:rsidR="00930168" w:rsidRDefault="00930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E88" w:rsidRDefault="00E53E88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78"/>
    <w:rsid w:val="000021E0"/>
    <w:rsid w:val="000127A2"/>
    <w:rsid w:val="00015A42"/>
    <w:rsid w:val="00050C68"/>
    <w:rsid w:val="0005372C"/>
    <w:rsid w:val="00054D8B"/>
    <w:rsid w:val="000559D5"/>
    <w:rsid w:val="00056159"/>
    <w:rsid w:val="00060F3C"/>
    <w:rsid w:val="00077AE1"/>
    <w:rsid w:val="000808D6"/>
    <w:rsid w:val="000831A4"/>
    <w:rsid w:val="00092560"/>
    <w:rsid w:val="000A726F"/>
    <w:rsid w:val="000B4002"/>
    <w:rsid w:val="000B66C7"/>
    <w:rsid w:val="000C430D"/>
    <w:rsid w:val="000C432D"/>
    <w:rsid w:val="000F2B40"/>
    <w:rsid w:val="000F5B6A"/>
    <w:rsid w:val="001005DB"/>
    <w:rsid w:val="001006EB"/>
    <w:rsid w:val="00104E0D"/>
    <w:rsid w:val="0010504A"/>
    <w:rsid w:val="00105778"/>
    <w:rsid w:val="00116BFA"/>
    <w:rsid w:val="001250CB"/>
    <w:rsid w:val="00125DE3"/>
    <w:rsid w:val="001442E6"/>
    <w:rsid w:val="00153B21"/>
    <w:rsid w:val="00176FD3"/>
    <w:rsid w:val="001B2D1C"/>
    <w:rsid w:val="001C1D98"/>
    <w:rsid w:val="001D2690"/>
    <w:rsid w:val="001D519C"/>
    <w:rsid w:val="001F3C5B"/>
    <w:rsid w:val="001F4685"/>
    <w:rsid w:val="001F4BE3"/>
    <w:rsid w:val="001F6D02"/>
    <w:rsid w:val="00222FC0"/>
    <w:rsid w:val="00236266"/>
    <w:rsid w:val="002504E8"/>
    <w:rsid w:val="00254382"/>
    <w:rsid w:val="00255A4C"/>
    <w:rsid w:val="0026519C"/>
    <w:rsid w:val="0027031E"/>
    <w:rsid w:val="00281151"/>
    <w:rsid w:val="0028703B"/>
    <w:rsid w:val="002A2062"/>
    <w:rsid w:val="002A31A1"/>
    <w:rsid w:val="002A7CFD"/>
    <w:rsid w:val="002B6527"/>
    <w:rsid w:val="002C135C"/>
    <w:rsid w:val="002C5E60"/>
    <w:rsid w:val="002E65D5"/>
    <w:rsid w:val="002F63E3"/>
    <w:rsid w:val="002F6442"/>
    <w:rsid w:val="002F74D7"/>
    <w:rsid w:val="0030124B"/>
    <w:rsid w:val="00313D3A"/>
    <w:rsid w:val="003167D4"/>
    <w:rsid w:val="00341FC1"/>
    <w:rsid w:val="003476E8"/>
    <w:rsid w:val="003477D9"/>
    <w:rsid w:val="0037040B"/>
    <w:rsid w:val="00385937"/>
    <w:rsid w:val="003921D8"/>
    <w:rsid w:val="003A48FA"/>
    <w:rsid w:val="003B13BB"/>
    <w:rsid w:val="003B2193"/>
    <w:rsid w:val="003D2E22"/>
    <w:rsid w:val="003F2531"/>
    <w:rsid w:val="003F7EDC"/>
    <w:rsid w:val="00403155"/>
    <w:rsid w:val="00407B71"/>
    <w:rsid w:val="00425061"/>
    <w:rsid w:val="00425E9F"/>
    <w:rsid w:val="0043686A"/>
    <w:rsid w:val="00441069"/>
    <w:rsid w:val="00441CE8"/>
    <w:rsid w:val="00444636"/>
    <w:rsid w:val="00453869"/>
    <w:rsid w:val="00470BA8"/>
    <w:rsid w:val="004711EC"/>
    <w:rsid w:val="00476280"/>
    <w:rsid w:val="00480BC7"/>
    <w:rsid w:val="004871AA"/>
    <w:rsid w:val="004A6846"/>
    <w:rsid w:val="004B6A5C"/>
    <w:rsid w:val="004E78FD"/>
    <w:rsid w:val="004F7011"/>
    <w:rsid w:val="00514505"/>
    <w:rsid w:val="00515D9C"/>
    <w:rsid w:val="00531FBD"/>
    <w:rsid w:val="0053366A"/>
    <w:rsid w:val="00540E73"/>
    <w:rsid w:val="00556CD4"/>
    <w:rsid w:val="005815F3"/>
    <w:rsid w:val="00587159"/>
    <w:rsid w:val="00587BF6"/>
    <w:rsid w:val="005B0F71"/>
    <w:rsid w:val="005B369D"/>
    <w:rsid w:val="005B42DF"/>
    <w:rsid w:val="005C5FF3"/>
    <w:rsid w:val="005D3BCF"/>
    <w:rsid w:val="00611679"/>
    <w:rsid w:val="00613D7D"/>
    <w:rsid w:val="00630423"/>
    <w:rsid w:val="00633531"/>
    <w:rsid w:val="006564DB"/>
    <w:rsid w:val="00657445"/>
    <w:rsid w:val="00660EE3"/>
    <w:rsid w:val="00676B57"/>
    <w:rsid w:val="006B7A21"/>
    <w:rsid w:val="006F20B8"/>
    <w:rsid w:val="00703B69"/>
    <w:rsid w:val="007120F8"/>
    <w:rsid w:val="007219F0"/>
    <w:rsid w:val="007730B1"/>
    <w:rsid w:val="00782222"/>
    <w:rsid w:val="007936ED"/>
    <w:rsid w:val="007B6388"/>
    <w:rsid w:val="007C0A5F"/>
    <w:rsid w:val="007E427A"/>
    <w:rsid w:val="007F302F"/>
    <w:rsid w:val="00803F3C"/>
    <w:rsid w:val="00804CFE"/>
    <w:rsid w:val="00811C94"/>
    <w:rsid w:val="00811CF1"/>
    <w:rsid w:val="00817FB3"/>
    <w:rsid w:val="008438D7"/>
    <w:rsid w:val="0085604D"/>
    <w:rsid w:val="00860E5A"/>
    <w:rsid w:val="00867AB6"/>
    <w:rsid w:val="008A26EE"/>
    <w:rsid w:val="008B6AD3"/>
    <w:rsid w:val="008C4E69"/>
    <w:rsid w:val="008D69A1"/>
    <w:rsid w:val="008E119B"/>
    <w:rsid w:val="00910044"/>
    <w:rsid w:val="009122B1"/>
    <w:rsid w:val="009127DC"/>
    <w:rsid w:val="00913129"/>
    <w:rsid w:val="00914A3F"/>
    <w:rsid w:val="00917C70"/>
    <w:rsid w:val="009228DF"/>
    <w:rsid w:val="00924E84"/>
    <w:rsid w:val="00930168"/>
    <w:rsid w:val="00931944"/>
    <w:rsid w:val="009448B0"/>
    <w:rsid w:val="00947FCC"/>
    <w:rsid w:val="00985A10"/>
    <w:rsid w:val="009F251F"/>
    <w:rsid w:val="00A05B6C"/>
    <w:rsid w:val="00A061D7"/>
    <w:rsid w:val="00A25379"/>
    <w:rsid w:val="00A30E81"/>
    <w:rsid w:val="00A33FAC"/>
    <w:rsid w:val="00A34804"/>
    <w:rsid w:val="00A67B50"/>
    <w:rsid w:val="00A713AA"/>
    <w:rsid w:val="00A84395"/>
    <w:rsid w:val="00A941CF"/>
    <w:rsid w:val="00AB1ACA"/>
    <w:rsid w:val="00AC0C82"/>
    <w:rsid w:val="00AC4D2B"/>
    <w:rsid w:val="00AE2601"/>
    <w:rsid w:val="00AE38E0"/>
    <w:rsid w:val="00B004AA"/>
    <w:rsid w:val="00B02C23"/>
    <w:rsid w:val="00B06C89"/>
    <w:rsid w:val="00B151DF"/>
    <w:rsid w:val="00B22F6A"/>
    <w:rsid w:val="00B31114"/>
    <w:rsid w:val="00B35935"/>
    <w:rsid w:val="00B37E63"/>
    <w:rsid w:val="00B419DD"/>
    <w:rsid w:val="00B444A2"/>
    <w:rsid w:val="00B62CFB"/>
    <w:rsid w:val="00B6649D"/>
    <w:rsid w:val="00B72D61"/>
    <w:rsid w:val="00B80D5B"/>
    <w:rsid w:val="00B81A41"/>
    <w:rsid w:val="00B8231A"/>
    <w:rsid w:val="00BB55C0"/>
    <w:rsid w:val="00BC0920"/>
    <w:rsid w:val="00BC0BAD"/>
    <w:rsid w:val="00BC6023"/>
    <w:rsid w:val="00BF39F0"/>
    <w:rsid w:val="00C11FDF"/>
    <w:rsid w:val="00C23AEA"/>
    <w:rsid w:val="00C242C9"/>
    <w:rsid w:val="00C572C4"/>
    <w:rsid w:val="00C731BB"/>
    <w:rsid w:val="00C75897"/>
    <w:rsid w:val="00C86D8F"/>
    <w:rsid w:val="00C95DA9"/>
    <w:rsid w:val="00CA151C"/>
    <w:rsid w:val="00CB1900"/>
    <w:rsid w:val="00CB43C1"/>
    <w:rsid w:val="00CC7513"/>
    <w:rsid w:val="00CD077D"/>
    <w:rsid w:val="00CE149E"/>
    <w:rsid w:val="00CE5183"/>
    <w:rsid w:val="00CE5FBD"/>
    <w:rsid w:val="00CF077F"/>
    <w:rsid w:val="00D00358"/>
    <w:rsid w:val="00D13E83"/>
    <w:rsid w:val="00D460DE"/>
    <w:rsid w:val="00D67295"/>
    <w:rsid w:val="00D73323"/>
    <w:rsid w:val="00D85EF3"/>
    <w:rsid w:val="00DA1E06"/>
    <w:rsid w:val="00DA7C1C"/>
    <w:rsid w:val="00DB4D6B"/>
    <w:rsid w:val="00DB664D"/>
    <w:rsid w:val="00DC2302"/>
    <w:rsid w:val="00DC6AA9"/>
    <w:rsid w:val="00DE50C1"/>
    <w:rsid w:val="00E027D7"/>
    <w:rsid w:val="00E04378"/>
    <w:rsid w:val="00E124A8"/>
    <w:rsid w:val="00E138E0"/>
    <w:rsid w:val="00E3132E"/>
    <w:rsid w:val="00E36EA0"/>
    <w:rsid w:val="00E53E88"/>
    <w:rsid w:val="00E56ED2"/>
    <w:rsid w:val="00E61F30"/>
    <w:rsid w:val="00E657E1"/>
    <w:rsid w:val="00E67DF0"/>
    <w:rsid w:val="00E7274C"/>
    <w:rsid w:val="00E74E00"/>
    <w:rsid w:val="00E75C57"/>
    <w:rsid w:val="00E76A4E"/>
    <w:rsid w:val="00E77CDF"/>
    <w:rsid w:val="00E86F85"/>
    <w:rsid w:val="00E9626F"/>
    <w:rsid w:val="00EC40AD"/>
    <w:rsid w:val="00ED696C"/>
    <w:rsid w:val="00ED72D3"/>
    <w:rsid w:val="00EF29AB"/>
    <w:rsid w:val="00EF56AF"/>
    <w:rsid w:val="00F02C40"/>
    <w:rsid w:val="00F24917"/>
    <w:rsid w:val="00F30D40"/>
    <w:rsid w:val="00F30F0B"/>
    <w:rsid w:val="00F410DF"/>
    <w:rsid w:val="00F713BE"/>
    <w:rsid w:val="00F8225E"/>
    <w:rsid w:val="00F86418"/>
    <w:rsid w:val="00F9297B"/>
    <w:rsid w:val="00F97419"/>
    <w:rsid w:val="00FA6611"/>
    <w:rsid w:val="00FD350A"/>
    <w:rsid w:val="00FD5895"/>
    <w:rsid w:val="00FE03E8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4F20E5"/>
  <w15:docId w15:val="{C8CFE6A3-E3B8-48CE-B467-D270BFF6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aliases w:val="ПАРАГРАФ Знак,List Paragraph Знак,Абзац списка11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aliases w:val="ПАРАГРАФ,List Paragraph,Абзац списка11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link w:val="ConsPlusNormal0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basedOn w:val="a0"/>
    <w:link w:val="ConsPlusNormal"/>
    <w:locked/>
    <w:rsid w:val="00105778"/>
    <w:rPr>
      <w:rFonts w:ascii="Calibri" w:hAnsi="Calibri" w:cs="Calibri"/>
      <w:sz w:val="22"/>
    </w:rPr>
  </w:style>
  <w:style w:type="paragraph" w:customStyle="1" w:styleId="ConsPlusTitle">
    <w:name w:val="ConsPlusTitle"/>
    <w:rsid w:val="00E53E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737F11CC66AE405D954D0F7A46A4BDAFF7F897FAAFCE8406CE7FB72184FF587E3BA07E32B83ACF5BBB85F017E5574C8CF533675ZBo6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F065FAF0D82BBB3B2BA34094DBB898F0C4ACEA0DE293F203792AA4311D5390555967DE4BEE13EEE8BD209644CHET4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6B0B5CF0DBD8C7E7F5E47756D7FB99563C2EFBAC0C73E7E0E4E5EFCEEA2049F29F7DE6CC16CF544155880FE953L6c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065FAF0D82BBB3B2BA34094DBB898F0C4ACEA0DE293F203792AA4311D5390555967DE4BEE13EEE8BD209644CHET4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0111B-2880-42ED-83F8-CBDC27FF0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3635</Words>
  <Characters>29152</Characters>
  <Application>Microsoft Office Word</Application>
  <DocSecurity>0</DocSecurity>
  <Lines>242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Щучкина</dc:creator>
  <cp:lastModifiedBy>Кравченко</cp:lastModifiedBy>
  <cp:revision>2</cp:revision>
  <cp:lastPrinted>2021-11-23T12:56:00Z</cp:lastPrinted>
  <dcterms:created xsi:type="dcterms:W3CDTF">2021-11-23T12:57:00Z</dcterms:created>
  <dcterms:modified xsi:type="dcterms:W3CDTF">2021-11-23T12:57:00Z</dcterms:modified>
</cp:coreProperties>
</file>